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7DD1" w14:textId="77777777" w:rsidR="007A6E92" w:rsidRDefault="007A6E92" w:rsidP="007A6E92">
      <w:pPr>
        <w:pStyle w:val="tesisparrafo"/>
        <w:spacing w:after="0" w:line="240" w:lineRule="auto"/>
        <w:jc w:val="center"/>
        <w:rPr>
          <w:rFonts w:eastAsia="Times New Roman"/>
          <w:b/>
          <w:bCs/>
          <w:sz w:val="32"/>
          <w:szCs w:val="32"/>
          <w:lang w:eastAsia="es-CL"/>
        </w:rPr>
      </w:pPr>
    </w:p>
    <w:p w14:paraId="14E90EEA" w14:textId="03F4118B" w:rsidR="007A6E92" w:rsidRPr="003A3775" w:rsidRDefault="003A3775" w:rsidP="007A6E92">
      <w:pPr>
        <w:pStyle w:val="tesisparrafo"/>
        <w:spacing w:after="0" w:line="240" w:lineRule="auto"/>
        <w:jc w:val="center"/>
        <w:rPr>
          <w:rFonts w:eastAsia="Times New Roman"/>
          <w:b/>
          <w:bCs/>
          <w:sz w:val="32"/>
          <w:szCs w:val="32"/>
          <w:lang w:val="es-CL" w:eastAsia="es-CL"/>
        </w:rPr>
      </w:pPr>
      <w:r w:rsidRPr="003A3775">
        <w:rPr>
          <w:rFonts w:eastAsia="Times New Roman"/>
          <w:b/>
          <w:bCs/>
          <w:sz w:val="32"/>
          <w:szCs w:val="32"/>
          <w:lang w:val="es-CL" w:eastAsia="es-CL"/>
        </w:rPr>
        <w:t>Escriba el título de su trabajo</w:t>
      </w:r>
      <w:r>
        <w:rPr>
          <w:rFonts w:eastAsia="Times New Roman"/>
          <w:b/>
          <w:bCs/>
          <w:sz w:val="32"/>
          <w:szCs w:val="32"/>
          <w:lang w:val="es-CL" w:eastAsia="es-CL"/>
        </w:rPr>
        <w:t xml:space="preserve">, </w:t>
      </w:r>
      <w:r w:rsidRPr="003A3775">
        <w:rPr>
          <w:rFonts w:eastAsia="Times New Roman"/>
          <w:b/>
          <w:bCs/>
          <w:sz w:val="32"/>
          <w:szCs w:val="32"/>
          <w:lang w:val="es-ES_tradnl" w:eastAsia="es-CL"/>
        </w:rPr>
        <w:t>Escriba el título de su trabajo</w:t>
      </w:r>
      <w:r>
        <w:rPr>
          <w:rFonts w:eastAsia="Times New Roman"/>
          <w:b/>
          <w:bCs/>
          <w:sz w:val="32"/>
          <w:szCs w:val="32"/>
          <w:lang w:val="es-ES_tradnl" w:eastAsia="es-CL"/>
        </w:rPr>
        <w:t xml:space="preserve">, </w:t>
      </w:r>
      <w:proofErr w:type="spellStart"/>
      <w:r w:rsidRPr="003A3775">
        <w:rPr>
          <w:rFonts w:eastAsia="Times New Roman"/>
          <w:b/>
          <w:bCs/>
          <w:sz w:val="32"/>
          <w:szCs w:val="32"/>
          <w:lang w:val="es-ES_tradnl" w:eastAsia="es-CL"/>
        </w:rPr>
        <w:t>Write</w:t>
      </w:r>
      <w:proofErr w:type="spellEnd"/>
      <w:r w:rsidRPr="003A3775">
        <w:rPr>
          <w:rFonts w:eastAsia="Times New Roman"/>
          <w:b/>
          <w:bCs/>
          <w:sz w:val="32"/>
          <w:szCs w:val="32"/>
          <w:lang w:val="es-ES_tradnl" w:eastAsia="es-CL"/>
        </w:rPr>
        <w:t xml:space="preserve"> </w:t>
      </w:r>
      <w:proofErr w:type="spellStart"/>
      <w:r w:rsidRPr="003A3775">
        <w:rPr>
          <w:rFonts w:eastAsia="Times New Roman"/>
          <w:b/>
          <w:bCs/>
          <w:sz w:val="32"/>
          <w:szCs w:val="32"/>
          <w:lang w:val="es-ES_tradnl" w:eastAsia="es-CL"/>
        </w:rPr>
        <w:t>the</w:t>
      </w:r>
      <w:proofErr w:type="spellEnd"/>
      <w:r w:rsidRPr="003A3775">
        <w:rPr>
          <w:rFonts w:eastAsia="Times New Roman"/>
          <w:b/>
          <w:bCs/>
          <w:sz w:val="32"/>
          <w:szCs w:val="32"/>
          <w:lang w:val="es-ES_tradnl" w:eastAsia="es-CL"/>
        </w:rPr>
        <w:t xml:space="preserve"> </w:t>
      </w:r>
      <w:proofErr w:type="spellStart"/>
      <w:r w:rsidRPr="003A3775">
        <w:rPr>
          <w:rFonts w:eastAsia="Times New Roman"/>
          <w:b/>
          <w:bCs/>
          <w:sz w:val="32"/>
          <w:szCs w:val="32"/>
          <w:lang w:val="es-ES_tradnl" w:eastAsia="es-CL"/>
        </w:rPr>
        <w:t>title</w:t>
      </w:r>
      <w:proofErr w:type="spellEnd"/>
      <w:r w:rsidRPr="003A3775">
        <w:rPr>
          <w:rFonts w:eastAsia="Times New Roman"/>
          <w:b/>
          <w:bCs/>
          <w:sz w:val="32"/>
          <w:szCs w:val="32"/>
          <w:lang w:val="es-ES_tradnl" w:eastAsia="es-CL"/>
        </w:rPr>
        <w:t xml:space="preserve"> </w:t>
      </w:r>
      <w:proofErr w:type="spellStart"/>
      <w:r w:rsidRPr="003A3775">
        <w:rPr>
          <w:rFonts w:eastAsia="Times New Roman"/>
          <w:b/>
          <w:bCs/>
          <w:sz w:val="32"/>
          <w:szCs w:val="32"/>
          <w:lang w:val="es-ES_tradnl" w:eastAsia="es-CL"/>
        </w:rPr>
        <w:t>of</w:t>
      </w:r>
      <w:proofErr w:type="spellEnd"/>
      <w:r w:rsidRPr="003A3775">
        <w:rPr>
          <w:rFonts w:eastAsia="Times New Roman"/>
          <w:b/>
          <w:bCs/>
          <w:sz w:val="32"/>
          <w:szCs w:val="32"/>
          <w:lang w:val="es-ES_tradnl" w:eastAsia="es-CL"/>
        </w:rPr>
        <w:t xml:space="preserve"> </w:t>
      </w:r>
      <w:proofErr w:type="spellStart"/>
      <w:r w:rsidRPr="003A3775">
        <w:rPr>
          <w:rFonts w:eastAsia="Times New Roman"/>
          <w:b/>
          <w:bCs/>
          <w:sz w:val="32"/>
          <w:szCs w:val="32"/>
          <w:lang w:val="es-ES_tradnl" w:eastAsia="es-CL"/>
        </w:rPr>
        <w:t>your</w:t>
      </w:r>
      <w:proofErr w:type="spellEnd"/>
      <w:r w:rsidRPr="003A3775">
        <w:rPr>
          <w:rFonts w:eastAsia="Times New Roman"/>
          <w:b/>
          <w:bCs/>
          <w:sz w:val="32"/>
          <w:szCs w:val="32"/>
          <w:lang w:val="es-ES_tradnl" w:eastAsia="es-CL"/>
        </w:rPr>
        <w:t xml:space="preserve"> </w:t>
      </w:r>
      <w:proofErr w:type="spellStart"/>
      <w:r w:rsidRPr="003A3775">
        <w:rPr>
          <w:rFonts w:eastAsia="Times New Roman"/>
          <w:b/>
          <w:bCs/>
          <w:sz w:val="32"/>
          <w:szCs w:val="32"/>
          <w:lang w:val="es-ES_tradnl" w:eastAsia="es-CL"/>
        </w:rPr>
        <w:t>research</w:t>
      </w:r>
      <w:proofErr w:type="spellEnd"/>
      <w:r w:rsidRPr="003A3775">
        <w:rPr>
          <w:rFonts w:eastAsia="Times New Roman"/>
          <w:b/>
          <w:bCs/>
          <w:sz w:val="32"/>
          <w:szCs w:val="32"/>
          <w:lang w:val="es-ES_tradnl" w:eastAsia="es-CL"/>
        </w:rPr>
        <w:t xml:space="preserve"> </w:t>
      </w:r>
      <w:proofErr w:type="spellStart"/>
      <w:r w:rsidRPr="003A3775">
        <w:rPr>
          <w:rFonts w:eastAsia="Times New Roman"/>
          <w:b/>
          <w:bCs/>
          <w:sz w:val="32"/>
          <w:szCs w:val="32"/>
          <w:lang w:val="es-ES_tradnl" w:eastAsia="es-CL"/>
        </w:rPr>
        <w:t>paper</w:t>
      </w:r>
      <w:proofErr w:type="spellEnd"/>
      <w:r w:rsidRPr="003A3775">
        <w:rPr>
          <w:rFonts w:eastAsia="Times New Roman"/>
          <w:b/>
          <w:bCs/>
          <w:sz w:val="32"/>
          <w:szCs w:val="32"/>
          <w:vertAlign w:val="superscript"/>
          <w:lang w:val="es-ES_tradnl" w:eastAsia="es-CL"/>
        </w:rPr>
        <w:t xml:space="preserve"> </w:t>
      </w:r>
      <w:r w:rsidR="007A6E92" w:rsidRPr="001117EC">
        <w:rPr>
          <w:rFonts w:eastAsia="Times New Roman"/>
          <w:sz w:val="20"/>
          <w:szCs w:val="20"/>
          <w:vertAlign w:val="superscript"/>
          <w:lang w:val="es-ES_tradnl" w:eastAsia="es-CL"/>
        </w:rPr>
        <w:footnoteReference w:id="1"/>
      </w:r>
    </w:p>
    <w:p w14:paraId="4BEDF023" w14:textId="77777777" w:rsidR="007A6E92" w:rsidRPr="003A3775" w:rsidRDefault="007A6E92" w:rsidP="007A6E92">
      <w:pPr>
        <w:pStyle w:val="tesisparrafo"/>
        <w:spacing w:after="0" w:line="240" w:lineRule="auto"/>
        <w:jc w:val="center"/>
        <w:rPr>
          <w:rFonts w:eastAsia="Times New Roman"/>
          <w:b/>
          <w:bCs/>
          <w:vertAlign w:val="superscript"/>
          <w:lang w:val="es-CL" w:eastAsia="es-CL"/>
        </w:rPr>
      </w:pPr>
    </w:p>
    <w:p w14:paraId="02225359" w14:textId="0207E54B" w:rsidR="007A6E92" w:rsidRPr="003A3775" w:rsidRDefault="003A3775" w:rsidP="007A6E92">
      <w:pPr>
        <w:pStyle w:val="tesisparrafo"/>
        <w:spacing w:after="0" w:line="240" w:lineRule="auto"/>
        <w:jc w:val="center"/>
        <w:rPr>
          <w:rFonts w:eastAsia="Times New Roman"/>
          <w:b/>
          <w:bCs/>
          <w:sz w:val="28"/>
          <w:szCs w:val="28"/>
          <w:lang w:eastAsia="es-CL"/>
        </w:rPr>
      </w:pPr>
      <w:r w:rsidRPr="003A3775">
        <w:rPr>
          <w:rFonts w:eastAsia="Times New Roman"/>
          <w:b/>
          <w:bCs/>
          <w:sz w:val="28"/>
          <w:szCs w:val="28"/>
          <w:lang w:eastAsia="es-CL"/>
        </w:rPr>
        <w:t>Write the title of your research paper</w:t>
      </w:r>
      <w:r>
        <w:rPr>
          <w:rFonts w:eastAsia="Times New Roman"/>
          <w:b/>
          <w:bCs/>
          <w:sz w:val="28"/>
          <w:szCs w:val="28"/>
          <w:lang w:eastAsia="es-CL"/>
        </w:rPr>
        <w:t xml:space="preserve"> (Spanish if your paper is written in English)</w:t>
      </w:r>
    </w:p>
    <w:p w14:paraId="79E42EA2" w14:textId="77777777" w:rsidR="007A6E92" w:rsidRPr="003A3775" w:rsidRDefault="007A6E92" w:rsidP="007A6E92">
      <w:pPr>
        <w:pStyle w:val="tesisparrafo"/>
        <w:spacing w:after="0" w:line="240" w:lineRule="auto"/>
        <w:jc w:val="center"/>
        <w:rPr>
          <w:rFonts w:eastAsia="Times New Roman"/>
          <w:b/>
          <w:bCs/>
          <w:sz w:val="28"/>
          <w:szCs w:val="28"/>
          <w:lang w:eastAsia="es-CL"/>
        </w:rPr>
      </w:pPr>
    </w:p>
    <w:p w14:paraId="41DDEAA0" w14:textId="1C208D0D" w:rsidR="007A6E92" w:rsidRPr="003A3775" w:rsidRDefault="003A3775" w:rsidP="007A6E92">
      <w:pPr>
        <w:pStyle w:val="tesisparrafo"/>
        <w:spacing w:after="0" w:line="240" w:lineRule="auto"/>
        <w:jc w:val="center"/>
        <w:rPr>
          <w:rFonts w:eastAsia="Times New Roman"/>
          <w:b/>
          <w:bCs/>
          <w:sz w:val="28"/>
          <w:szCs w:val="28"/>
          <w:lang w:val="es-CL" w:eastAsia="es-CL"/>
        </w:rPr>
      </w:pPr>
      <w:r w:rsidRPr="003A3775">
        <w:rPr>
          <w:lang w:val="es-CL"/>
        </w:rPr>
        <w:t>Escriba su</w:t>
      </w:r>
      <w:r w:rsidR="00E509EC">
        <w:rPr>
          <w:lang w:val="es-CL"/>
        </w:rPr>
        <w:t xml:space="preserve"> </w:t>
      </w:r>
      <w:r w:rsidRPr="003A3775">
        <w:rPr>
          <w:lang w:val="es-CL"/>
        </w:rPr>
        <w:t>nombre,</w:t>
      </w:r>
      <w:r>
        <w:rPr>
          <w:lang w:val="es-CL"/>
        </w:rPr>
        <w:t xml:space="preserve"> </w:t>
      </w:r>
      <w:proofErr w:type="spellStart"/>
      <w:r w:rsidRPr="003A3775">
        <w:rPr>
          <w:lang w:val="es-CL"/>
        </w:rPr>
        <w:t>Escreva</w:t>
      </w:r>
      <w:proofErr w:type="spellEnd"/>
      <w:r w:rsidRPr="003A3775">
        <w:rPr>
          <w:lang w:val="es-CL"/>
        </w:rPr>
        <w:t xml:space="preserve"> </w:t>
      </w:r>
      <w:proofErr w:type="spellStart"/>
      <w:r w:rsidRPr="003A3775">
        <w:rPr>
          <w:lang w:val="es-CL"/>
        </w:rPr>
        <w:t>seu</w:t>
      </w:r>
      <w:proofErr w:type="spellEnd"/>
      <w:r w:rsidRPr="003A3775">
        <w:rPr>
          <w:lang w:val="es-CL"/>
        </w:rPr>
        <w:t xml:space="preserve"> </w:t>
      </w:r>
      <w:proofErr w:type="spellStart"/>
      <w:r w:rsidRPr="003A3775">
        <w:rPr>
          <w:lang w:val="es-CL"/>
        </w:rPr>
        <w:t>nome</w:t>
      </w:r>
      <w:proofErr w:type="spellEnd"/>
      <w:r>
        <w:rPr>
          <w:lang w:val="es-CL"/>
        </w:rPr>
        <w:t xml:space="preserve">, </w:t>
      </w:r>
      <w:proofErr w:type="spellStart"/>
      <w:r>
        <w:rPr>
          <w:lang w:val="es-CL"/>
        </w:rPr>
        <w:t>Write</w:t>
      </w:r>
      <w:proofErr w:type="spellEnd"/>
      <w:r>
        <w:rPr>
          <w:lang w:val="es-CL"/>
        </w:rPr>
        <w:t xml:space="preserve"> </w:t>
      </w:r>
      <w:proofErr w:type="spellStart"/>
      <w:r>
        <w:rPr>
          <w:lang w:val="es-CL"/>
        </w:rPr>
        <w:t>your</w:t>
      </w:r>
      <w:proofErr w:type="spellEnd"/>
      <w:r>
        <w:rPr>
          <w:lang w:val="es-CL"/>
        </w:rPr>
        <w:t xml:space="preserve"> </w:t>
      </w:r>
      <w:proofErr w:type="spellStart"/>
      <w:r>
        <w:rPr>
          <w:lang w:val="es-CL"/>
        </w:rPr>
        <w:t>name</w:t>
      </w:r>
      <w:proofErr w:type="spellEnd"/>
      <w:r w:rsidR="007A6E92" w:rsidRPr="0062112F">
        <w:rPr>
          <w:sz w:val="20"/>
          <w:szCs w:val="20"/>
          <w:vertAlign w:val="superscript"/>
        </w:rPr>
        <w:footnoteReference w:id="2"/>
      </w:r>
    </w:p>
    <w:p w14:paraId="797ECA92" w14:textId="77777777" w:rsidR="007A6E92" w:rsidRPr="003A3775" w:rsidRDefault="007A6E92" w:rsidP="007A6E92">
      <w:pPr>
        <w:jc w:val="center"/>
        <w:rPr>
          <w:b/>
          <w:lang w:val="es-CL"/>
        </w:rPr>
      </w:pPr>
    </w:p>
    <w:p w14:paraId="102E4A10" w14:textId="77777777" w:rsidR="007A6E92" w:rsidRPr="00622E2A" w:rsidRDefault="007A6E92" w:rsidP="007A6E92">
      <w:pPr>
        <w:pStyle w:val="tesisparrafo"/>
        <w:tabs>
          <w:tab w:val="center" w:pos="4702"/>
          <w:tab w:val="left" w:pos="6447"/>
        </w:tabs>
        <w:spacing w:line="240" w:lineRule="auto"/>
        <w:jc w:val="left"/>
        <w:rPr>
          <w:b/>
          <w:bCs/>
          <w:sz w:val="22"/>
          <w:szCs w:val="22"/>
          <w:lang w:val="es-CL"/>
        </w:rPr>
      </w:pPr>
      <w:r w:rsidRPr="003A3775">
        <w:rPr>
          <w:b/>
          <w:bCs/>
          <w:sz w:val="22"/>
          <w:szCs w:val="22"/>
          <w:lang w:val="es-CL"/>
        </w:rPr>
        <w:tab/>
      </w:r>
      <w:proofErr w:type="spellStart"/>
      <w:r w:rsidRPr="00622E2A">
        <w:rPr>
          <w:b/>
          <w:bCs/>
          <w:sz w:val="22"/>
          <w:szCs w:val="22"/>
          <w:lang w:val="es-CL"/>
        </w:rPr>
        <w:t>Abstract</w:t>
      </w:r>
      <w:proofErr w:type="spellEnd"/>
      <w:r w:rsidRPr="00622E2A">
        <w:rPr>
          <w:b/>
          <w:bCs/>
          <w:sz w:val="22"/>
          <w:szCs w:val="22"/>
          <w:lang w:val="es-CL"/>
        </w:rPr>
        <w:tab/>
      </w:r>
    </w:p>
    <w:p w14:paraId="5ADC0793" w14:textId="759A50E3" w:rsidR="007A6E92" w:rsidRPr="00F30014" w:rsidRDefault="003A3775" w:rsidP="007A6E92">
      <w:pPr>
        <w:pStyle w:val="tesisparrafo"/>
        <w:spacing w:line="240" w:lineRule="auto"/>
        <w:rPr>
          <w:sz w:val="22"/>
          <w:szCs w:val="22"/>
        </w:rPr>
      </w:pPr>
      <w:r w:rsidRPr="003A3775">
        <w:rPr>
          <w:sz w:val="22"/>
          <w:szCs w:val="22"/>
          <w:lang w:val="es-CL"/>
        </w:rPr>
        <w:t>Incluy</w:t>
      </w:r>
      <w:r>
        <w:rPr>
          <w:sz w:val="22"/>
          <w:szCs w:val="22"/>
          <w:lang w:val="es-CL"/>
        </w:rPr>
        <w:t>a</w:t>
      </w:r>
      <w:r w:rsidRPr="003A3775">
        <w:rPr>
          <w:sz w:val="22"/>
          <w:szCs w:val="22"/>
          <w:lang w:val="es-CL"/>
        </w:rPr>
        <w:t xml:space="preserve"> una presentación del problema y su </w:t>
      </w:r>
      <w:r w:rsidR="00F30014" w:rsidRPr="003A3775">
        <w:rPr>
          <w:sz w:val="22"/>
          <w:szCs w:val="22"/>
          <w:lang w:val="es-CL"/>
        </w:rPr>
        <w:t>relevancia, objetivos</w:t>
      </w:r>
      <w:r w:rsidRPr="003A3775">
        <w:rPr>
          <w:sz w:val="22"/>
          <w:szCs w:val="22"/>
          <w:lang w:val="es-CL"/>
        </w:rPr>
        <w:t>, metodología, resultados/conclusiones</w:t>
      </w:r>
      <w:r>
        <w:rPr>
          <w:sz w:val="22"/>
          <w:szCs w:val="22"/>
          <w:lang w:val="es-CL"/>
        </w:rPr>
        <w:t xml:space="preserve"> (No mayor a 2</w:t>
      </w:r>
      <w:r w:rsidR="008533BF">
        <w:rPr>
          <w:sz w:val="22"/>
          <w:szCs w:val="22"/>
          <w:lang w:val="es-CL"/>
        </w:rPr>
        <w:t>00</w:t>
      </w:r>
      <w:r w:rsidR="00F30014">
        <w:rPr>
          <w:sz w:val="22"/>
          <w:szCs w:val="22"/>
          <w:lang w:val="es-CL"/>
        </w:rPr>
        <w:t xml:space="preserve"> palabras</w:t>
      </w:r>
      <w:r>
        <w:rPr>
          <w:sz w:val="22"/>
          <w:szCs w:val="22"/>
          <w:lang w:val="es-CL"/>
        </w:rPr>
        <w:t>)</w:t>
      </w:r>
      <w:r w:rsidR="007A6E92" w:rsidRPr="003A3775">
        <w:rPr>
          <w:sz w:val="22"/>
          <w:szCs w:val="22"/>
          <w:lang w:val="es-CL"/>
        </w:rPr>
        <w:t xml:space="preserve">.  </w:t>
      </w:r>
      <w:r w:rsidRPr="003A3775">
        <w:rPr>
          <w:sz w:val="22"/>
          <w:szCs w:val="22"/>
          <w:lang w:val="es-CL"/>
        </w:rPr>
        <w:t xml:space="preserve">Incluir </w:t>
      </w:r>
      <w:proofErr w:type="spellStart"/>
      <w:r w:rsidRPr="003A3775">
        <w:rPr>
          <w:sz w:val="22"/>
          <w:szCs w:val="22"/>
          <w:lang w:val="es-CL"/>
        </w:rPr>
        <w:t>uma</w:t>
      </w:r>
      <w:proofErr w:type="spellEnd"/>
      <w:r w:rsidRPr="003A3775">
        <w:rPr>
          <w:sz w:val="22"/>
          <w:szCs w:val="22"/>
          <w:lang w:val="es-CL"/>
        </w:rPr>
        <w:t xml:space="preserve"> </w:t>
      </w:r>
      <w:proofErr w:type="spellStart"/>
      <w:r w:rsidRPr="003A3775">
        <w:rPr>
          <w:sz w:val="22"/>
          <w:szCs w:val="22"/>
          <w:lang w:val="es-CL"/>
        </w:rPr>
        <w:t>apresentação</w:t>
      </w:r>
      <w:proofErr w:type="spellEnd"/>
      <w:r w:rsidRPr="003A3775">
        <w:rPr>
          <w:sz w:val="22"/>
          <w:szCs w:val="22"/>
          <w:lang w:val="es-CL"/>
        </w:rPr>
        <w:t xml:space="preserve"> do problema e </w:t>
      </w:r>
      <w:proofErr w:type="spellStart"/>
      <w:r w:rsidRPr="003A3775">
        <w:rPr>
          <w:sz w:val="22"/>
          <w:szCs w:val="22"/>
          <w:lang w:val="es-CL"/>
        </w:rPr>
        <w:t>sua</w:t>
      </w:r>
      <w:proofErr w:type="spellEnd"/>
      <w:r w:rsidRPr="003A3775">
        <w:rPr>
          <w:sz w:val="22"/>
          <w:szCs w:val="22"/>
          <w:lang w:val="es-CL"/>
        </w:rPr>
        <w:t xml:space="preserve"> </w:t>
      </w:r>
      <w:proofErr w:type="spellStart"/>
      <w:r w:rsidRPr="003A3775">
        <w:rPr>
          <w:sz w:val="22"/>
          <w:szCs w:val="22"/>
          <w:lang w:val="es-CL"/>
        </w:rPr>
        <w:t>relevância</w:t>
      </w:r>
      <w:proofErr w:type="spellEnd"/>
      <w:r w:rsidRPr="003A3775">
        <w:rPr>
          <w:sz w:val="22"/>
          <w:szCs w:val="22"/>
          <w:lang w:val="es-CL"/>
        </w:rPr>
        <w:t xml:space="preserve">, objetivos, </w:t>
      </w:r>
      <w:proofErr w:type="spellStart"/>
      <w:r w:rsidRPr="003A3775">
        <w:rPr>
          <w:sz w:val="22"/>
          <w:szCs w:val="22"/>
          <w:lang w:val="es-CL"/>
        </w:rPr>
        <w:t>metodologia</w:t>
      </w:r>
      <w:proofErr w:type="spellEnd"/>
      <w:r w:rsidRPr="003A3775">
        <w:rPr>
          <w:sz w:val="22"/>
          <w:szCs w:val="22"/>
          <w:lang w:val="es-CL"/>
        </w:rPr>
        <w:t>, resultados/</w:t>
      </w:r>
      <w:proofErr w:type="spellStart"/>
      <w:r w:rsidRPr="003A3775">
        <w:rPr>
          <w:sz w:val="22"/>
          <w:szCs w:val="22"/>
          <w:lang w:val="es-CL"/>
        </w:rPr>
        <w:t>conclusões</w:t>
      </w:r>
      <w:proofErr w:type="spellEnd"/>
      <w:r w:rsidRPr="003A3775">
        <w:rPr>
          <w:sz w:val="22"/>
          <w:szCs w:val="22"/>
          <w:lang w:val="es-CL"/>
        </w:rPr>
        <w:t xml:space="preserve"> (</w:t>
      </w:r>
      <w:proofErr w:type="spellStart"/>
      <w:r w:rsidRPr="003A3775">
        <w:rPr>
          <w:sz w:val="22"/>
          <w:szCs w:val="22"/>
          <w:lang w:val="es-CL"/>
        </w:rPr>
        <w:t>Não</w:t>
      </w:r>
      <w:proofErr w:type="spellEnd"/>
      <w:r w:rsidRPr="003A3775">
        <w:rPr>
          <w:sz w:val="22"/>
          <w:szCs w:val="22"/>
          <w:lang w:val="es-CL"/>
        </w:rPr>
        <w:t xml:space="preserve"> </w:t>
      </w:r>
      <w:proofErr w:type="spellStart"/>
      <w:r w:rsidRPr="003A3775">
        <w:rPr>
          <w:sz w:val="22"/>
          <w:szCs w:val="22"/>
          <w:lang w:val="es-CL"/>
        </w:rPr>
        <w:t>mais</w:t>
      </w:r>
      <w:proofErr w:type="spellEnd"/>
      <w:r w:rsidRPr="003A3775">
        <w:rPr>
          <w:sz w:val="22"/>
          <w:szCs w:val="22"/>
          <w:lang w:val="es-CL"/>
        </w:rPr>
        <w:t xml:space="preserve"> que 2</w:t>
      </w:r>
      <w:r w:rsidR="008533BF">
        <w:rPr>
          <w:sz w:val="22"/>
          <w:szCs w:val="22"/>
          <w:lang w:val="es-CL"/>
        </w:rPr>
        <w:t>0</w:t>
      </w:r>
      <w:r w:rsidRPr="003A3775">
        <w:rPr>
          <w:sz w:val="22"/>
          <w:szCs w:val="22"/>
          <w:lang w:val="es-CL"/>
        </w:rPr>
        <w:t>0).</w:t>
      </w:r>
      <w:r>
        <w:rPr>
          <w:sz w:val="22"/>
          <w:szCs w:val="22"/>
          <w:lang w:val="es-CL"/>
        </w:rPr>
        <w:t xml:space="preserve"> </w:t>
      </w:r>
      <w:r w:rsidR="00F30014" w:rsidRPr="00F30014">
        <w:rPr>
          <w:sz w:val="22"/>
          <w:szCs w:val="22"/>
        </w:rPr>
        <w:t>Include a presentation of the problem and its relevance, objectives, methodology, results/conclusions (No</w:t>
      </w:r>
      <w:r w:rsidR="00F30014">
        <w:rPr>
          <w:sz w:val="22"/>
          <w:szCs w:val="22"/>
        </w:rPr>
        <w:t>t longer</w:t>
      </w:r>
      <w:r w:rsidR="00F30014" w:rsidRPr="00F30014">
        <w:rPr>
          <w:sz w:val="22"/>
          <w:szCs w:val="22"/>
        </w:rPr>
        <w:t xml:space="preserve"> than 200</w:t>
      </w:r>
      <w:r w:rsidR="00F30014">
        <w:rPr>
          <w:sz w:val="22"/>
          <w:szCs w:val="22"/>
        </w:rPr>
        <w:t xml:space="preserve"> words</w:t>
      </w:r>
      <w:r w:rsidR="00F30014" w:rsidRPr="00F30014">
        <w:rPr>
          <w:sz w:val="22"/>
          <w:szCs w:val="22"/>
        </w:rPr>
        <w:t>).</w:t>
      </w:r>
    </w:p>
    <w:p w14:paraId="461B8258" w14:textId="207A1EFB" w:rsidR="007A6E92" w:rsidRPr="003A3775" w:rsidRDefault="007A6E92" w:rsidP="007A6E92">
      <w:pPr>
        <w:pStyle w:val="tesisparrafo"/>
        <w:spacing w:line="240" w:lineRule="auto"/>
        <w:rPr>
          <w:sz w:val="22"/>
          <w:szCs w:val="22"/>
          <w:lang w:val="es-CL"/>
        </w:rPr>
      </w:pPr>
      <w:proofErr w:type="spellStart"/>
      <w:r w:rsidRPr="003A3775">
        <w:rPr>
          <w:b/>
          <w:sz w:val="22"/>
          <w:szCs w:val="22"/>
          <w:lang w:val="es-CL"/>
        </w:rPr>
        <w:t>Keywords</w:t>
      </w:r>
      <w:proofErr w:type="spellEnd"/>
      <w:r w:rsidRPr="003A3775">
        <w:rPr>
          <w:sz w:val="22"/>
          <w:szCs w:val="22"/>
          <w:lang w:val="es-CL"/>
        </w:rPr>
        <w:t>:</w:t>
      </w:r>
      <w:r w:rsidR="003A3775" w:rsidRPr="003A3775">
        <w:rPr>
          <w:bCs/>
          <w:sz w:val="22"/>
          <w:szCs w:val="22"/>
          <w:lang w:val="es-CL"/>
        </w:rPr>
        <w:t xml:space="preserve"> Al menos 5, separadas cada una por una “coma”</w:t>
      </w:r>
      <w:r w:rsidRPr="003A3775">
        <w:rPr>
          <w:bCs/>
          <w:sz w:val="22"/>
          <w:szCs w:val="22"/>
          <w:lang w:val="es-CL"/>
        </w:rPr>
        <w:t>.</w:t>
      </w:r>
      <w:r w:rsidR="003A3775">
        <w:rPr>
          <w:bCs/>
          <w:sz w:val="22"/>
          <w:szCs w:val="22"/>
          <w:lang w:val="es-CL"/>
        </w:rPr>
        <w:t xml:space="preserve"> </w:t>
      </w:r>
      <w:r w:rsidR="003A3775" w:rsidRPr="003A3775">
        <w:rPr>
          <w:bCs/>
          <w:sz w:val="22"/>
          <w:szCs w:val="22"/>
          <w:lang w:val="es-CL"/>
        </w:rPr>
        <w:t xml:space="preserve">Pelo menos 5, cada </w:t>
      </w:r>
      <w:proofErr w:type="spellStart"/>
      <w:r w:rsidR="003A3775" w:rsidRPr="003A3775">
        <w:rPr>
          <w:bCs/>
          <w:sz w:val="22"/>
          <w:szCs w:val="22"/>
          <w:lang w:val="es-CL"/>
        </w:rPr>
        <w:t>um</w:t>
      </w:r>
      <w:proofErr w:type="spellEnd"/>
      <w:r w:rsidR="003A3775" w:rsidRPr="003A3775">
        <w:rPr>
          <w:bCs/>
          <w:sz w:val="22"/>
          <w:szCs w:val="22"/>
          <w:lang w:val="es-CL"/>
        </w:rPr>
        <w:t xml:space="preserve"> separado por </w:t>
      </w:r>
      <w:proofErr w:type="spellStart"/>
      <w:r w:rsidR="003A3775" w:rsidRPr="003A3775">
        <w:rPr>
          <w:bCs/>
          <w:sz w:val="22"/>
          <w:szCs w:val="22"/>
          <w:lang w:val="es-CL"/>
        </w:rPr>
        <w:t>uma</w:t>
      </w:r>
      <w:proofErr w:type="spellEnd"/>
      <w:r w:rsidR="003A3775" w:rsidRPr="003A3775">
        <w:rPr>
          <w:bCs/>
          <w:sz w:val="22"/>
          <w:szCs w:val="22"/>
          <w:lang w:val="es-CL"/>
        </w:rPr>
        <w:t xml:space="preserve"> “vírgula”</w:t>
      </w:r>
      <w:r w:rsidR="003A3775">
        <w:rPr>
          <w:bCs/>
          <w:sz w:val="22"/>
          <w:szCs w:val="22"/>
          <w:lang w:val="es-CL"/>
        </w:rPr>
        <w:t xml:space="preserve">, </w:t>
      </w:r>
      <w:r w:rsidR="003A3775" w:rsidRPr="003A3775">
        <w:rPr>
          <w:bCs/>
          <w:sz w:val="22"/>
          <w:szCs w:val="22"/>
          <w:lang w:val="es-CL"/>
        </w:rPr>
        <w:t xml:space="preserve">At </w:t>
      </w:r>
      <w:proofErr w:type="spellStart"/>
      <w:r w:rsidR="003A3775" w:rsidRPr="003A3775">
        <w:rPr>
          <w:bCs/>
          <w:sz w:val="22"/>
          <w:szCs w:val="22"/>
          <w:lang w:val="es-CL"/>
        </w:rPr>
        <w:t>least</w:t>
      </w:r>
      <w:proofErr w:type="spellEnd"/>
      <w:r w:rsidR="003A3775" w:rsidRPr="003A3775">
        <w:rPr>
          <w:bCs/>
          <w:sz w:val="22"/>
          <w:szCs w:val="22"/>
          <w:lang w:val="es-CL"/>
        </w:rPr>
        <w:t xml:space="preserve"> 5, </w:t>
      </w:r>
      <w:proofErr w:type="spellStart"/>
      <w:r w:rsidR="003A3775" w:rsidRPr="003A3775">
        <w:rPr>
          <w:bCs/>
          <w:sz w:val="22"/>
          <w:szCs w:val="22"/>
          <w:lang w:val="es-CL"/>
        </w:rPr>
        <w:t>each</w:t>
      </w:r>
      <w:proofErr w:type="spellEnd"/>
      <w:r w:rsidR="003A3775" w:rsidRPr="003A3775">
        <w:rPr>
          <w:bCs/>
          <w:sz w:val="22"/>
          <w:szCs w:val="22"/>
          <w:lang w:val="es-CL"/>
        </w:rPr>
        <w:t xml:space="preserve"> </w:t>
      </w:r>
      <w:proofErr w:type="spellStart"/>
      <w:r w:rsidR="003A3775" w:rsidRPr="003A3775">
        <w:rPr>
          <w:bCs/>
          <w:sz w:val="22"/>
          <w:szCs w:val="22"/>
          <w:lang w:val="es-CL"/>
        </w:rPr>
        <w:t>separated</w:t>
      </w:r>
      <w:proofErr w:type="spellEnd"/>
      <w:r w:rsidR="003A3775" w:rsidRPr="003A3775">
        <w:rPr>
          <w:bCs/>
          <w:sz w:val="22"/>
          <w:szCs w:val="22"/>
          <w:lang w:val="es-CL"/>
        </w:rPr>
        <w:t xml:space="preserve"> </w:t>
      </w:r>
      <w:proofErr w:type="spellStart"/>
      <w:r w:rsidR="003A3775" w:rsidRPr="003A3775">
        <w:rPr>
          <w:bCs/>
          <w:sz w:val="22"/>
          <w:szCs w:val="22"/>
          <w:lang w:val="es-CL"/>
        </w:rPr>
        <w:t>by</w:t>
      </w:r>
      <w:proofErr w:type="spellEnd"/>
      <w:r w:rsidR="003A3775" w:rsidRPr="003A3775">
        <w:rPr>
          <w:bCs/>
          <w:sz w:val="22"/>
          <w:szCs w:val="22"/>
          <w:lang w:val="es-CL"/>
        </w:rPr>
        <w:t xml:space="preserve"> a “</w:t>
      </w:r>
      <w:proofErr w:type="spellStart"/>
      <w:r w:rsidR="003A3775" w:rsidRPr="003A3775">
        <w:rPr>
          <w:bCs/>
          <w:sz w:val="22"/>
          <w:szCs w:val="22"/>
          <w:lang w:val="es-CL"/>
        </w:rPr>
        <w:t>comma</w:t>
      </w:r>
      <w:proofErr w:type="spellEnd"/>
      <w:r w:rsidR="003A3775" w:rsidRPr="003A3775">
        <w:rPr>
          <w:bCs/>
          <w:sz w:val="22"/>
          <w:szCs w:val="22"/>
          <w:lang w:val="es-CL"/>
        </w:rPr>
        <w:t>”</w:t>
      </w:r>
    </w:p>
    <w:p w14:paraId="2864520C" w14:textId="77777777" w:rsidR="007A6E92" w:rsidRPr="001117EC" w:rsidRDefault="007A6E92" w:rsidP="007A6E92">
      <w:pPr>
        <w:pStyle w:val="tesisparrafo"/>
        <w:spacing w:line="240" w:lineRule="auto"/>
        <w:jc w:val="center"/>
        <w:rPr>
          <w:b/>
          <w:bCs/>
          <w:sz w:val="22"/>
          <w:szCs w:val="22"/>
          <w:lang w:val="es-ES"/>
        </w:rPr>
      </w:pPr>
      <w:r w:rsidRPr="001117EC">
        <w:rPr>
          <w:b/>
          <w:bCs/>
          <w:sz w:val="22"/>
          <w:szCs w:val="22"/>
          <w:lang w:val="es-ES"/>
        </w:rPr>
        <w:t>Resumen</w:t>
      </w:r>
    </w:p>
    <w:p w14:paraId="2BAC554D" w14:textId="27BF4E23" w:rsidR="007A6E92" w:rsidRPr="001117EC" w:rsidRDefault="007A6E92" w:rsidP="007A6E92">
      <w:pPr>
        <w:pStyle w:val="tesisparrafo"/>
        <w:spacing w:line="240" w:lineRule="auto"/>
        <w:rPr>
          <w:sz w:val="22"/>
          <w:szCs w:val="22"/>
          <w:lang w:val="es-ES"/>
        </w:rPr>
      </w:pPr>
      <w:r w:rsidRPr="001117EC">
        <w:rPr>
          <w:sz w:val="22"/>
          <w:szCs w:val="22"/>
          <w:lang w:val="es-ES"/>
        </w:rPr>
        <w:t>E</w:t>
      </w:r>
      <w:r w:rsidR="003A3775">
        <w:rPr>
          <w:sz w:val="22"/>
          <w:szCs w:val="22"/>
          <w:lang w:val="es-ES"/>
        </w:rPr>
        <w:t>spañol si su trabajo es escrito en inglés</w:t>
      </w:r>
      <w:r w:rsidRPr="001117EC">
        <w:rPr>
          <w:sz w:val="22"/>
          <w:szCs w:val="22"/>
          <w:lang w:val="es-ES"/>
        </w:rPr>
        <w:t>.</w:t>
      </w:r>
    </w:p>
    <w:p w14:paraId="0D5134A1" w14:textId="198FBDDB" w:rsidR="007A6E92" w:rsidRDefault="007A6E92" w:rsidP="007A6E92">
      <w:pPr>
        <w:pStyle w:val="tesisparrafo"/>
        <w:spacing w:line="240" w:lineRule="auto"/>
        <w:rPr>
          <w:bCs/>
          <w:sz w:val="22"/>
          <w:szCs w:val="22"/>
          <w:lang w:val="es-ES"/>
        </w:rPr>
      </w:pPr>
      <w:r w:rsidRPr="001117EC">
        <w:rPr>
          <w:b/>
          <w:sz w:val="22"/>
          <w:szCs w:val="22"/>
          <w:lang w:val="es-ES"/>
        </w:rPr>
        <w:t>Palabras clave:</w:t>
      </w:r>
      <w:r w:rsidR="003A3775" w:rsidRPr="003A3775">
        <w:rPr>
          <w:bCs/>
          <w:sz w:val="22"/>
          <w:szCs w:val="22"/>
          <w:lang w:val="es-CL"/>
        </w:rPr>
        <w:t xml:space="preserve"> Al menos 5, separadas cada una por una “coma”.</w:t>
      </w:r>
      <w:r w:rsidR="003A3775">
        <w:rPr>
          <w:bCs/>
          <w:sz w:val="22"/>
          <w:szCs w:val="22"/>
          <w:lang w:val="es-CL"/>
        </w:rPr>
        <w:t xml:space="preserve"> </w:t>
      </w:r>
      <w:r w:rsidR="003A3775" w:rsidRPr="003A3775">
        <w:rPr>
          <w:bCs/>
          <w:sz w:val="22"/>
          <w:szCs w:val="22"/>
          <w:lang w:val="es-CL"/>
        </w:rPr>
        <w:t xml:space="preserve">Pelo menos 5, cada </w:t>
      </w:r>
      <w:proofErr w:type="spellStart"/>
      <w:r w:rsidR="003A3775" w:rsidRPr="003A3775">
        <w:rPr>
          <w:bCs/>
          <w:sz w:val="22"/>
          <w:szCs w:val="22"/>
          <w:lang w:val="es-CL"/>
        </w:rPr>
        <w:t>um</w:t>
      </w:r>
      <w:proofErr w:type="spellEnd"/>
      <w:r w:rsidR="003A3775" w:rsidRPr="003A3775">
        <w:rPr>
          <w:bCs/>
          <w:sz w:val="22"/>
          <w:szCs w:val="22"/>
          <w:lang w:val="es-CL"/>
        </w:rPr>
        <w:t xml:space="preserve"> separado por </w:t>
      </w:r>
      <w:proofErr w:type="spellStart"/>
      <w:r w:rsidR="003A3775" w:rsidRPr="003A3775">
        <w:rPr>
          <w:bCs/>
          <w:sz w:val="22"/>
          <w:szCs w:val="22"/>
          <w:lang w:val="es-CL"/>
        </w:rPr>
        <w:t>uma</w:t>
      </w:r>
      <w:proofErr w:type="spellEnd"/>
      <w:r w:rsidR="003A3775" w:rsidRPr="003A3775">
        <w:rPr>
          <w:bCs/>
          <w:sz w:val="22"/>
          <w:szCs w:val="22"/>
          <w:lang w:val="es-CL"/>
        </w:rPr>
        <w:t xml:space="preserve"> “vírgula”</w:t>
      </w:r>
      <w:r w:rsidR="003A3775">
        <w:rPr>
          <w:bCs/>
          <w:sz w:val="22"/>
          <w:szCs w:val="22"/>
          <w:lang w:val="es-CL"/>
        </w:rPr>
        <w:t xml:space="preserve">, </w:t>
      </w:r>
      <w:r w:rsidR="003A3775" w:rsidRPr="003A3775">
        <w:rPr>
          <w:bCs/>
          <w:sz w:val="22"/>
          <w:szCs w:val="22"/>
          <w:lang w:val="es-CL"/>
        </w:rPr>
        <w:t xml:space="preserve">At </w:t>
      </w:r>
      <w:proofErr w:type="spellStart"/>
      <w:r w:rsidR="003A3775" w:rsidRPr="003A3775">
        <w:rPr>
          <w:bCs/>
          <w:sz w:val="22"/>
          <w:szCs w:val="22"/>
          <w:lang w:val="es-CL"/>
        </w:rPr>
        <w:t>least</w:t>
      </w:r>
      <w:proofErr w:type="spellEnd"/>
      <w:r w:rsidR="003A3775" w:rsidRPr="003A3775">
        <w:rPr>
          <w:bCs/>
          <w:sz w:val="22"/>
          <w:szCs w:val="22"/>
          <w:lang w:val="es-CL"/>
        </w:rPr>
        <w:t xml:space="preserve"> 5, </w:t>
      </w:r>
      <w:proofErr w:type="spellStart"/>
      <w:r w:rsidR="003A3775" w:rsidRPr="003A3775">
        <w:rPr>
          <w:bCs/>
          <w:sz w:val="22"/>
          <w:szCs w:val="22"/>
          <w:lang w:val="es-CL"/>
        </w:rPr>
        <w:t>each</w:t>
      </w:r>
      <w:proofErr w:type="spellEnd"/>
      <w:r w:rsidR="003A3775" w:rsidRPr="003A3775">
        <w:rPr>
          <w:bCs/>
          <w:sz w:val="22"/>
          <w:szCs w:val="22"/>
          <w:lang w:val="es-CL"/>
        </w:rPr>
        <w:t xml:space="preserve"> </w:t>
      </w:r>
      <w:proofErr w:type="spellStart"/>
      <w:r w:rsidR="003A3775" w:rsidRPr="003A3775">
        <w:rPr>
          <w:bCs/>
          <w:sz w:val="22"/>
          <w:szCs w:val="22"/>
          <w:lang w:val="es-CL"/>
        </w:rPr>
        <w:t>separated</w:t>
      </w:r>
      <w:proofErr w:type="spellEnd"/>
      <w:r w:rsidR="003A3775" w:rsidRPr="003A3775">
        <w:rPr>
          <w:bCs/>
          <w:sz w:val="22"/>
          <w:szCs w:val="22"/>
          <w:lang w:val="es-CL"/>
        </w:rPr>
        <w:t xml:space="preserve"> </w:t>
      </w:r>
      <w:proofErr w:type="spellStart"/>
      <w:r w:rsidR="003A3775" w:rsidRPr="003A3775">
        <w:rPr>
          <w:bCs/>
          <w:sz w:val="22"/>
          <w:szCs w:val="22"/>
          <w:lang w:val="es-CL"/>
        </w:rPr>
        <w:t>by</w:t>
      </w:r>
      <w:proofErr w:type="spellEnd"/>
      <w:r w:rsidR="003A3775" w:rsidRPr="003A3775">
        <w:rPr>
          <w:bCs/>
          <w:sz w:val="22"/>
          <w:szCs w:val="22"/>
          <w:lang w:val="es-CL"/>
        </w:rPr>
        <w:t xml:space="preserve"> a “</w:t>
      </w:r>
      <w:proofErr w:type="spellStart"/>
      <w:r w:rsidR="003A3775" w:rsidRPr="003A3775">
        <w:rPr>
          <w:bCs/>
          <w:sz w:val="22"/>
          <w:szCs w:val="22"/>
          <w:lang w:val="es-CL"/>
        </w:rPr>
        <w:t>comma</w:t>
      </w:r>
      <w:proofErr w:type="spellEnd"/>
      <w:r w:rsidR="003A3775" w:rsidRPr="003A3775">
        <w:rPr>
          <w:bCs/>
          <w:sz w:val="22"/>
          <w:szCs w:val="22"/>
          <w:lang w:val="es-CL"/>
        </w:rPr>
        <w:t>”</w:t>
      </w:r>
      <w:r w:rsidRPr="001117EC">
        <w:rPr>
          <w:bCs/>
          <w:sz w:val="22"/>
          <w:szCs w:val="22"/>
          <w:lang w:val="es-ES"/>
        </w:rPr>
        <w:t>.</w:t>
      </w:r>
    </w:p>
    <w:p w14:paraId="624C7244" w14:textId="77777777" w:rsidR="00555846" w:rsidRDefault="00555846" w:rsidP="007A6E92">
      <w:pPr>
        <w:pStyle w:val="tesisparrafo"/>
        <w:spacing w:line="240" w:lineRule="auto"/>
        <w:rPr>
          <w:bCs/>
          <w:sz w:val="22"/>
          <w:szCs w:val="22"/>
          <w:lang w:val="es-ES"/>
        </w:rPr>
      </w:pPr>
    </w:p>
    <w:p w14:paraId="0F225102" w14:textId="77777777" w:rsidR="00555846" w:rsidRDefault="00555846" w:rsidP="007A6E92">
      <w:pPr>
        <w:pStyle w:val="tesisparrafo"/>
        <w:spacing w:line="240" w:lineRule="auto"/>
        <w:rPr>
          <w:bCs/>
          <w:sz w:val="22"/>
          <w:szCs w:val="22"/>
          <w:lang w:val="es-ES"/>
        </w:rPr>
      </w:pPr>
    </w:p>
    <w:p w14:paraId="067793F1" w14:textId="77777777" w:rsidR="00555846" w:rsidRDefault="00555846" w:rsidP="007A6E92">
      <w:pPr>
        <w:pStyle w:val="tesisparrafo"/>
        <w:spacing w:line="240" w:lineRule="auto"/>
        <w:rPr>
          <w:bCs/>
          <w:sz w:val="22"/>
          <w:szCs w:val="22"/>
          <w:lang w:val="es-ES"/>
        </w:rPr>
      </w:pPr>
    </w:p>
    <w:p w14:paraId="438F7256" w14:textId="77777777" w:rsidR="00555846" w:rsidRDefault="00555846" w:rsidP="007A6E92">
      <w:pPr>
        <w:pStyle w:val="tesisparrafo"/>
        <w:spacing w:line="240" w:lineRule="auto"/>
        <w:rPr>
          <w:bCs/>
          <w:sz w:val="22"/>
          <w:szCs w:val="22"/>
          <w:lang w:val="es-ES"/>
        </w:rPr>
      </w:pPr>
    </w:p>
    <w:p w14:paraId="44E931D2" w14:textId="16BEFF63" w:rsidR="00555846" w:rsidRDefault="00555846" w:rsidP="007A6E92">
      <w:pPr>
        <w:pStyle w:val="tesisparrafo"/>
        <w:spacing w:line="240" w:lineRule="auto"/>
        <w:rPr>
          <w:bCs/>
          <w:sz w:val="22"/>
          <w:szCs w:val="22"/>
          <w:lang w:val="es-ES"/>
        </w:rPr>
      </w:pPr>
    </w:p>
    <w:p w14:paraId="60EF8E6B" w14:textId="77777777" w:rsidR="00555846" w:rsidRDefault="00555846" w:rsidP="007A6E92">
      <w:pPr>
        <w:pStyle w:val="tesisparrafo"/>
        <w:spacing w:line="240" w:lineRule="auto"/>
        <w:rPr>
          <w:bCs/>
          <w:sz w:val="22"/>
          <w:szCs w:val="22"/>
          <w:lang w:val="es-ES"/>
        </w:rPr>
      </w:pPr>
    </w:p>
    <w:p w14:paraId="2A9CD315" w14:textId="77777777" w:rsidR="00555846" w:rsidRDefault="00555846" w:rsidP="007A6E92">
      <w:pPr>
        <w:pStyle w:val="tesisparrafo"/>
        <w:spacing w:line="240" w:lineRule="auto"/>
        <w:rPr>
          <w:bCs/>
          <w:sz w:val="22"/>
          <w:szCs w:val="22"/>
          <w:lang w:val="es-ES"/>
        </w:rPr>
      </w:pPr>
    </w:p>
    <w:p w14:paraId="74C0542B" w14:textId="77777777" w:rsidR="00555846" w:rsidRDefault="00555846" w:rsidP="007A6E92">
      <w:pPr>
        <w:pStyle w:val="tesisparrafo"/>
        <w:spacing w:line="240" w:lineRule="auto"/>
        <w:rPr>
          <w:bCs/>
          <w:sz w:val="22"/>
          <w:szCs w:val="22"/>
          <w:lang w:val="es-ES"/>
        </w:rPr>
      </w:pPr>
    </w:p>
    <w:p w14:paraId="24BE62CE" w14:textId="77777777" w:rsidR="00555846" w:rsidRDefault="00555846" w:rsidP="007A6E92">
      <w:pPr>
        <w:pStyle w:val="tesisparrafo"/>
        <w:spacing w:line="240" w:lineRule="auto"/>
        <w:rPr>
          <w:bCs/>
          <w:sz w:val="22"/>
          <w:szCs w:val="22"/>
          <w:lang w:val="es-ES"/>
        </w:rPr>
      </w:pPr>
    </w:p>
    <w:p w14:paraId="31A5E77A" w14:textId="77777777" w:rsidR="009028D5" w:rsidRPr="001117EC" w:rsidRDefault="009028D5" w:rsidP="007A6E92">
      <w:pPr>
        <w:pStyle w:val="tesisparrafo"/>
        <w:spacing w:line="240" w:lineRule="auto"/>
        <w:rPr>
          <w:bCs/>
          <w:sz w:val="22"/>
          <w:szCs w:val="22"/>
          <w:lang w:val="es-ES"/>
        </w:rPr>
      </w:pPr>
    </w:p>
    <w:p w14:paraId="0BCBBA7B" w14:textId="77777777" w:rsidR="005F6E81" w:rsidRPr="003A3775" w:rsidRDefault="005F6E81" w:rsidP="007A6E92">
      <w:pPr>
        <w:pStyle w:val="tesisparrafo"/>
        <w:spacing w:line="240" w:lineRule="auto"/>
        <w:rPr>
          <w:b/>
          <w:lang w:val="es-CL"/>
        </w:rPr>
      </w:pPr>
    </w:p>
    <w:p w14:paraId="7F5CCD2A" w14:textId="6A8E9403" w:rsidR="007A6E92" w:rsidRPr="00622E2A" w:rsidRDefault="00142A31" w:rsidP="007A6E92">
      <w:pPr>
        <w:pStyle w:val="tesisparrafo"/>
        <w:spacing w:line="240" w:lineRule="auto"/>
        <w:rPr>
          <w:b/>
          <w:lang w:val="es-CL"/>
        </w:rPr>
      </w:pPr>
      <w:r w:rsidRPr="00622E2A">
        <w:rPr>
          <w:b/>
          <w:lang w:val="es-CL"/>
        </w:rPr>
        <w:lastRenderedPageBreak/>
        <w:t>Introducción /</w:t>
      </w:r>
      <w:proofErr w:type="spellStart"/>
      <w:r w:rsidR="007A6E92" w:rsidRPr="00622E2A">
        <w:rPr>
          <w:b/>
          <w:lang w:val="es-CL"/>
        </w:rPr>
        <w:t>Introduction</w:t>
      </w:r>
      <w:proofErr w:type="spellEnd"/>
      <w:r w:rsidRPr="00622E2A">
        <w:rPr>
          <w:b/>
          <w:lang w:val="es-CL"/>
        </w:rPr>
        <w:t>/</w:t>
      </w:r>
      <w:r w:rsidRPr="00622E2A">
        <w:rPr>
          <w:lang w:val="es-CL"/>
        </w:rPr>
        <w:t xml:space="preserve"> </w:t>
      </w:r>
      <w:proofErr w:type="spellStart"/>
      <w:r w:rsidRPr="00622E2A">
        <w:rPr>
          <w:b/>
          <w:lang w:val="es-CL"/>
        </w:rPr>
        <w:t>Introdução</w:t>
      </w:r>
      <w:proofErr w:type="spellEnd"/>
    </w:p>
    <w:p w14:paraId="635F8629" w14:textId="77777777" w:rsidR="00142A31" w:rsidRDefault="00685371" w:rsidP="0029032A">
      <w:pPr>
        <w:pStyle w:val="tesisparrafo"/>
        <w:spacing w:after="0" w:line="240" w:lineRule="auto"/>
        <w:rPr>
          <w:lang w:val="es-CL"/>
        </w:rPr>
      </w:pPr>
      <w:r w:rsidRPr="00685371">
        <w:rPr>
          <w:lang w:val="es-CL"/>
        </w:rPr>
        <w:t>Desarrolle su trabajo, manteniendo el Formato de citación APA 7ma</w:t>
      </w:r>
      <w:r>
        <w:rPr>
          <w:lang w:val="es-CL"/>
        </w:rPr>
        <w:t xml:space="preserve"> Ed. </w:t>
      </w:r>
      <w:r w:rsidR="00142A31">
        <w:rPr>
          <w:lang w:val="es-CL"/>
        </w:rPr>
        <w:t xml:space="preserve">El primer párrafo de cada sección no lleva “sangría”, los siguiente deben tener sangría en cada inicio.  </w:t>
      </w:r>
    </w:p>
    <w:p w14:paraId="4CEA4957" w14:textId="77777777" w:rsidR="00142A31" w:rsidRDefault="00142A31" w:rsidP="0029032A">
      <w:pPr>
        <w:pStyle w:val="tesisparrafo"/>
        <w:spacing w:after="0" w:line="240" w:lineRule="auto"/>
        <w:rPr>
          <w:lang w:val="es-CL"/>
        </w:rPr>
      </w:pPr>
    </w:p>
    <w:p w14:paraId="217F4784" w14:textId="77777777" w:rsidR="00142A31" w:rsidRDefault="00142A31" w:rsidP="0029032A">
      <w:pPr>
        <w:pStyle w:val="tesisparrafo"/>
        <w:spacing w:after="0" w:line="240" w:lineRule="auto"/>
        <w:rPr>
          <w:lang w:val="en"/>
        </w:rPr>
      </w:pPr>
      <w:r w:rsidRPr="00142A31">
        <w:rPr>
          <w:lang w:val="en"/>
        </w:rPr>
        <w:t xml:space="preserve">Develop your work, maintaining the APA 7th Ed. </w:t>
      </w:r>
      <w:r>
        <w:rPr>
          <w:lang w:val="en"/>
        </w:rPr>
        <w:t>c</w:t>
      </w:r>
      <w:r w:rsidRPr="00142A31">
        <w:rPr>
          <w:lang w:val="en"/>
        </w:rPr>
        <w:t xml:space="preserve">itation Format. The first paragraph of each section is not indented, the following paragraphs must be indented at the beginning.  </w:t>
      </w:r>
    </w:p>
    <w:p w14:paraId="063233E1" w14:textId="77777777" w:rsidR="00142A31" w:rsidRDefault="00142A31" w:rsidP="0029032A">
      <w:pPr>
        <w:pStyle w:val="tesisparrafo"/>
        <w:spacing w:after="0" w:line="240" w:lineRule="auto"/>
        <w:rPr>
          <w:lang w:val="en"/>
        </w:rPr>
      </w:pPr>
    </w:p>
    <w:p w14:paraId="43B0160C" w14:textId="2AE74AED" w:rsidR="00142A31" w:rsidRPr="00142A31" w:rsidRDefault="00142A31" w:rsidP="0029032A">
      <w:pPr>
        <w:pStyle w:val="tesisparrafo"/>
        <w:spacing w:after="0" w:line="240" w:lineRule="auto"/>
        <w:rPr>
          <w:lang w:val="es-CL"/>
        </w:rPr>
      </w:pPr>
      <w:r w:rsidRPr="00142A31">
        <w:rPr>
          <w:lang w:val="pt"/>
        </w:rPr>
        <w:t xml:space="preserve">Desenvolva seu trabalho, mantendo o formato APA 7ª Ed. O primeiro parágrafo de cada seção não é recuado, os parágrafos seguintes devem ser recuados no início.  </w:t>
      </w:r>
    </w:p>
    <w:p w14:paraId="554AA34C" w14:textId="77777777" w:rsidR="00142A31" w:rsidRPr="00142A31" w:rsidRDefault="00142A31" w:rsidP="0029032A">
      <w:pPr>
        <w:pStyle w:val="tesisparrafo"/>
        <w:spacing w:after="0" w:line="240" w:lineRule="auto"/>
        <w:rPr>
          <w:lang w:val="es-CL"/>
        </w:rPr>
      </w:pPr>
    </w:p>
    <w:p w14:paraId="39B7347B" w14:textId="564457EA" w:rsidR="00685371" w:rsidRPr="00142A31" w:rsidRDefault="00685371" w:rsidP="00555846">
      <w:pPr>
        <w:pStyle w:val="tesisparrafo"/>
        <w:spacing w:after="0" w:line="240" w:lineRule="auto"/>
        <w:rPr>
          <w:lang w:val="es-CL"/>
        </w:rPr>
      </w:pPr>
    </w:p>
    <w:p w14:paraId="74988E52" w14:textId="628AE50D" w:rsidR="00685371" w:rsidRPr="00D25709" w:rsidRDefault="00D25709" w:rsidP="00555846">
      <w:pPr>
        <w:pStyle w:val="tesisparrafo"/>
        <w:spacing w:after="0" w:line="240" w:lineRule="auto"/>
        <w:rPr>
          <w:lang w:val="es-CL"/>
        </w:rPr>
      </w:pPr>
      <w:r>
        <w:rPr>
          <w:lang w:val="es-CL"/>
        </w:rPr>
        <w:t>***</w:t>
      </w:r>
      <w:r w:rsidR="00685371" w:rsidRPr="00D25709">
        <w:rPr>
          <w:lang w:val="es-CL"/>
        </w:rPr>
        <w:t xml:space="preserve">Cita textual, menor a cuarenta palabras: </w:t>
      </w:r>
    </w:p>
    <w:p w14:paraId="1A500C0D" w14:textId="4A587532" w:rsidR="00142A31" w:rsidRPr="00D25709" w:rsidRDefault="00D25709" w:rsidP="00555846">
      <w:pPr>
        <w:pStyle w:val="tesisparrafo"/>
        <w:spacing w:after="0" w:line="240" w:lineRule="auto"/>
      </w:pPr>
      <w:r w:rsidRPr="00D25709">
        <w:t>***</w:t>
      </w:r>
      <w:r w:rsidR="00142A31" w:rsidRPr="00D25709">
        <w:rPr>
          <w:lang w:val="en"/>
        </w:rPr>
        <w:t xml:space="preserve">Quote, less than forty words: </w:t>
      </w:r>
    </w:p>
    <w:p w14:paraId="1ECD4C1B" w14:textId="417089DF" w:rsidR="00142A31" w:rsidRPr="00D25709" w:rsidRDefault="00D25709" w:rsidP="00142A31">
      <w:pPr>
        <w:pStyle w:val="tesisparrafo"/>
        <w:spacing w:after="0" w:line="240" w:lineRule="auto"/>
        <w:rPr>
          <w:lang w:val="es-CL"/>
        </w:rPr>
      </w:pPr>
      <w:r w:rsidRPr="00D25709">
        <w:rPr>
          <w:lang w:val="es-CL"/>
        </w:rPr>
        <w:t>***</w:t>
      </w:r>
      <w:r w:rsidR="00142A31" w:rsidRPr="00D25709">
        <w:rPr>
          <w:lang w:val="pt"/>
        </w:rPr>
        <w:t>Citação textual, menos de quarenta palavras</w:t>
      </w:r>
      <w:r w:rsidR="00142A31" w:rsidRPr="00D25709">
        <w:rPr>
          <w:lang w:val="es-CL"/>
        </w:rPr>
        <w:t xml:space="preserve">: </w:t>
      </w:r>
    </w:p>
    <w:p w14:paraId="02929D0B" w14:textId="77777777" w:rsidR="00685371" w:rsidRDefault="00685371" w:rsidP="00555846">
      <w:pPr>
        <w:pStyle w:val="tesisparrafo"/>
        <w:spacing w:after="0" w:line="240" w:lineRule="auto"/>
        <w:rPr>
          <w:lang w:val="es-CL"/>
        </w:rPr>
      </w:pPr>
    </w:p>
    <w:p w14:paraId="64AAE4F6" w14:textId="77777777" w:rsidR="00142A31" w:rsidRDefault="00142A31" w:rsidP="00555846">
      <w:pPr>
        <w:pStyle w:val="tesisparrafo"/>
        <w:spacing w:after="0" w:line="240" w:lineRule="auto"/>
        <w:rPr>
          <w:lang w:val="es-CL"/>
        </w:rPr>
      </w:pPr>
    </w:p>
    <w:p w14:paraId="747DC58E" w14:textId="1810C41C" w:rsidR="00685371" w:rsidRDefault="00685371" w:rsidP="00555846">
      <w:pPr>
        <w:pStyle w:val="tesisparrafo"/>
        <w:spacing w:after="0" w:line="240" w:lineRule="auto"/>
        <w:rPr>
          <w:lang w:val="en-GB"/>
        </w:rPr>
      </w:pPr>
      <w:r w:rsidRPr="00B215E2">
        <w:rPr>
          <w:lang w:val="en-GB"/>
        </w:rPr>
        <w:t>Kasper and Blum-</w:t>
      </w:r>
      <w:proofErr w:type="spellStart"/>
      <w:r w:rsidRPr="00B215E2">
        <w:rPr>
          <w:lang w:val="en-GB"/>
        </w:rPr>
        <w:t>Kulka</w:t>
      </w:r>
      <w:proofErr w:type="spellEnd"/>
      <w:r w:rsidRPr="00B215E2">
        <w:rPr>
          <w:lang w:val="en-GB"/>
        </w:rPr>
        <w:t xml:space="preserve"> (1993) pointed out</w:t>
      </w:r>
      <w:r>
        <w:rPr>
          <w:lang w:val="en-GB"/>
        </w:rPr>
        <w:t xml:space="preserve"> that</w:t>
      </w:r>
      <w:r w:rsidRPr="00B215E2">
        <w:rPr>
          <w:lang w:val="en-GB"/>
        </w:rPr>
        <w:t xml:space="preserve"> the “subject of interlanguage pragmatics figures as a socio-linguistic, psycholinguistic, or simply linguistic enterprise” (p. 3).</w:t>
      </w:r>
    </w:p>
    <w:p w14:paraId="48EDBC55" w14:textId="77777777" w:rsidR="00D940CA" w:rsidRDefault="00D940CA" w:rsidP="00555846">
      <w:pPr>
        <w:pStyle w:val="tesisparrafo"/>
        <w:spacing w:after="0" w:line="240" w:lineRule="auto"/>
        <w:rPr>
          <w:lang w:val="en-GB"/>
        </w:rPr>
      </w:pPr>
    </w:p>
    <w:p w14:paraId="1044D5BF" w14:textId="13300BB0" w:rsidR="00D940CA" w:rsidRPr="00D940CA" w:rsidRDefault="00D940CA" w:rsidP="00D940CA">
      <w:pPr>
        <w:pStyle w:val="tesisparrafo"/>
        <w:spacing w:after="0" w:line="240" w:lineRule="auto"/>
        <w:rPr>
          <w:lang w:val="pt-BR"/>
        </w:rPr>
      </w:pPr>
      <w:r w:rsidRPr="00D940CA">
        <w:rPr>
          <w:lang w:val="pt-BR"/>
        </w:rPr>
        <w:t>Tal pensamento considera fundamental a reflexividade inerente à busca por uma atitude crítica e ética que “contemple todo o conhecimento como parcial e incompleto [...] o que demanda uma atitude de aceitação e tentativa de lidar com nossa própria ignorância e a dos outros, sem a expectativa de ultrapassá-la” (Menezes de Souza &amp; Monte Mór, 2018, p. 449).</w:t>
      </w:r>
    </w:p>
    <w:p w14:paraId="4C1AE845" w14:textId="77777777" w:rsidR="00D940CA" w:rsidRPr="00D940CA" w:rsidRDefault="00D940CA" w:rsidP="00555846">
      <w:pPr>
        <w:pStyle w:val="tesisparrafo"/>
        <w:spacing w:after="0" w:line="240" w:lineRule="auto"/>
        <w:rPr>
          <w:lang w:val="pt-BR"/>
        </w:rPr>
      </w:pPr>
    </w:p>
    <w:p w14:paraId="0AE67CE5" w14:textId="13CE7612" w:rsidR="00685371" w:rsidRDefault="00D940CA" w:rsidP="00555846">
      <w:pPr>
        <w:pStyle w:val="tesisparrafo"/>
        <w:spacing w:after="0" w:line="240" w:lineRule="auto"/>
        <w:rPr>
          <w:lang w:val="es-ES_tradnl"/>
        </w:rPr>
      </w:pPr>
      <w:r w:rsidRPr="00D940CA">
        <w:rPr>
          <w:lang w:val="es-ES_tradnl"/>
        </w:rPr>
        <w:t>A criterio de Navarro y Aparicio (2018), es un error considerar “la escritura como la simple transcripción gráfica de la oralidad” (p. 29).</w:t>
      </w:r>
    </w:p>
    <w:p w14:paraId="788886E7" w14:textId="77777777" w:rsidR="00D940CA" w:rsidRPr="00D940CA" w:rsidRDefault="00D940CA" w:rsidP="00555846">
      <w:pPr>
        <w:pStyle w:val="tesisparrafo"/>
        <w:spacing w:after="0" w:line="240" w:lineRule="auto"/>
        <w:rPr>
          <w:lang w:val="es-CL"/>
        </w:rPr>
      </w:pPr>
    </w:p>
    <w:p w14:paraId="55555F07" w14:textId="34FCF4F6" w:rsidR="00685371" w:rsidRDefault="00D25709" w:rsidP="00555846">
      <w:pPr>
        <w:pStyle w:val="tesisparrafo"/>
        <w:spacing w:after="0" w:line="240" w:lineRule="auto"/>
        <w:rPr>
          <w:lang w:val="es-CL"/>
        </w:rPr>
      </w:pPr>
      <w:r>
        <w:rPr>
          <w:lang w:val="es-CL"/>
        </w:rPr>
        <w:t>***</w:t>
      </w:r>
      <w:r w:rsidR="00685371" w:rsidRPr="00685371">
        <w:rPr>
          <w:lang w:val="es-CL"/>
        </w:rPr>
        <w:t xml:space="preserve">Cita parafraseada: </w:t>
      </w:r>
    </w:p>
    <w:p w14:paraId="13D565C4" w14:textId="4805413B" w:rsidR="00D25709" w:rsidRDefault="00D25709" w:rsidP="00D25709">
      <w:pPr>
        <w:pStyle w:val="tesisparrafo"/>
        <w:spacing w:after="0" w:line="240" w:lineRule="auto"/>
        <w:rPr>
          <w:lang w:val="es-CL"/>
        </w:rPr>
      </w:pPr>
      <w:r w:rsidRPr="00D25709">
        <w:rPr>
          <w:lang w:val="es-CL"/>
        </w:rPr>
        <w:t>***</w:t>
      </w:r>
      <w:proofErr w:type="spellStart"/>
      <w:r w:rsidRPr="00D25709">
        <w:rPr>
          <w:lang w:val="es-CL"/>
        </w:rPr>
        <w:t>Paraphrased</w:t>
      </w:r>
      <w:proofErr w:type="spellEnd"/>
      <w:r w:rsidRPr="00D25709">
        <w:rPr>
          <w:lang w:val="es-CL"/>
        </w:rPr>
        <w:t xml:space="preserve"> </w:t>
      </w:r>
      <w:proofErr w:type="spellStart"/>
      <w:r w:rsidRPr="00D25709">
        <w:rPr>
          <w:lang w:val="es-CL"/>
        </w:rPr>
        <w:t>quote</w:t>
      </w:r>
      <w:proofErr w:type="spellEnd"/>
      <w:r w:rsidRPr="00685371">
        <w:rPr>
          <w:lang w:val="es-CL"/>
        </w:rPr>
        <w:t xml:space="preserve">: </w:t>
      </w:r>
    </w:p>
    <w:p w14:paraId="6D35E1B2" w14:textId="2BD0F488" w:rsidR="00D25709" w:rsidRDefault="00D25709" w:rsidP="00AA186B">
      <w:pPr>
        <w:pStyle w:val="tesisparrafo"/>
        <w:spacing w:after="0" w:line="240" w:lineRule="auto"/>
        <w:rPr>
          <w:lang w:val="es-CL"/>
        </w:rPr>
      </w:pPr>
      <w:r>
        <w:rPr>
          <w:lang w:val="pt"/>
        </w:rPr>
        <w:t>***</w:t>
      </w:r>
      <w:r w:rsidRPr="00685371">
        <w:rPr>
          <w:lang w:val="pt"/>
        </w:rPr>
        <w:t xml:space="preserve">Citação parafraseada: </w:t>
      </w:r>
    </w:p>
    <w:p w14:paraId="72E521BC" w14:textId="77777777" w:rsidR="00D25709" w:rsidRPr="00685371" w:rsidRDefault="00D25709" w:rsidP="00D25709">
      <w:pPr>
        <w:pStyle w:val="tesisparrafo"/>
        <w:spacing w:after="0" w:line="240" w:lineRule="auto"/>
        <w:rPr>
          <w:lang w:val="es-CL"/>
        </w:rPr>
      </w:pPr>
    </w:p>
    <w:p w14:paraId="47CD1050" w14:textId="77777777" w:rsidR="00685371" w:rsidRPr="00685371" w:rsidRDefault="00685371" w:rsidP="00555846">
      <w:pPr>
        <w:pStyle w:val="tesisparrafo"/>
        <w:spacing w:after="0" w:line="240" w:lineRule="auto"/>
        <w:rPr>
          <w:lang w:val="es-CL"/>
        </w:rPr>
      </w:pPr>
    </w:p>
    <w:p w14:paraId="4B97F721" w14:textId="7D0C20DB" w:rsidR="00685371" w:rsidRDefault="00685371" w:rsidP="00555846">
      <w:pPr>
        <w:pStyle w:val="tesisparrafo"/>
        <w:spacing w:after="0" w:line="240" w:lineRule="auto"/>
        <w:rPr>
          <w:lang w:val="en-GB"/>
        </w:rPr>
      </w:pPr>
      <w:r>
        <w:rPr>
          <w:lang w:val="en-GB"/>
        </w:rPr>
        <w:t>A</w:t>
      </w:r>
      <w:r w:rsidRPr="00685371">
        <w:rPr>
          <w:lang w:val="en-GB"/>
        </w:rPr>
        <w:t xml:space="preserve">ccording to </w:t>
      </w:r>
      <w:proofErr w:type="spellStart"/>
      <w:r w:rsidRPr="00685371">
        <w:rPr>
          <w:lang w:val="en-GB"/>
        </w:rPr>
        <w:t>Selinker</w:t>
      </w:r>
      <w:proofErr w:type="spellEnd"/>
      <w:r w:rsidRPr="00685371">
        <w:rPr>
          <w:lang w:val="en-GB"/>
        </w:rPr>
        <w:t xml:space="preserve"> (1972), an independent language system which differs from the L1 and the TL in several aspects, the necessity to study this system in use gave way to the study of interlanguage pragmatics.</w:t>
      </w:r>
    </w:p>
    <w:p w14:paraId="1B9942F2" w14:textId="77777777" w:rsidR="00685371" w:rsidRDefault="00685371" w:rsidP="00555846">
      <w:pPr>
        <w:pStyle w:val="tesisparrafo"/>
        <w:spacing w:after="0" w:line="240" w:lineRule="auto"/>
        <w:rPr>
          <w:lang w:val="en-GB"/>
        </w:rPr>
      </w:pPr>
    </w:p>
    <w:p w14:paraId="4F4DDE9F" w14:textId="79625373" w:rsidR="00685371" w:rsidRDefault="00685371" w:rsidP="00555846">
      <w:pPr>
        <w:pStyle w:val="tesisparrafo"/>
        <w:spacing w:after="0" w:line="240" w:lineRule="auto"/>
        <w:rPr>
          <w:lang w:val="es-CL"/>
        </w:rPr>
      </w:pPr>
      <w:r w:rsidRPr="00685371">
        <w:rPr>
          <w:lang w:val="es-CL"/>
        </w:rPr>
        <w:t>Siguiendo con los planteamientos de Zunino (2017), se pueden identificar dos grandes matrices históricas antagónicas de pensamiento en la región. Por un lado, una matriz liberal inspirada en los países más modernos y favorable a la mundialización. En sentido contrario, una matriz crítica del pensamiento liberal basada en la construcción popular de lo nacional. A continuación, se presenta un breve recorrido por la evolución histórica de ambas matrices.</w:t>
      </w:r>
    </w:p>
    <w:p w14:paraId="40034CFC" w14:textId="77777777" w:rsidR="00D25709" w:rsidRPr="00685371" w:rsidRDefault="00D25709" w:rsidP="00555846">
      <w:pPr>
        <w:pStyle w:val="tesisparrafo"/>
        <w:spacing w:after="0" w:line="240" w:lineRule="auto"/>
        <w:rPr>
          <w:lang w:val="es-CL"/>
        </w:rPr>
      </w:pPr>
    </w:p>
    <w:p w14:paraId="6B9EEB99" w14:textId="77777777" w:rsidR="00685371" w:rsidRDefault="00685371" w:rsidP="00555846">
      <w:pPr>
        <w:pStyle w:val="tesisparrafo"/>
        <w:spacing w:after="0" w:line="240" w:lineRule="auto"/>
        <w:rPr>
          <w:lang w:val="es-CL"/>
        </w:rPr>
      </w:pPr>
    </w:p>
    <w:p w14:paraId="07A09E7E" w14:textId="77777777" w:rsidR="009028D5" w:rsidRDefault="009028D5" w:rsidP="00555846">
      <w:pPr>
        <w:pStyle w:val="tesisparrafo"/>
        <w:spacing w:after="0" w:line="240" w:lineRule="auto"/>
        <w:rPr>
          <w:lang w:val="es-CL"/>
        </w:rPr>
      </w:pPr>
    </w:p>
    <w:p w14:paraId="1A6F6C6A" w14:textId="77777777" w:rsidR="009028D5" w:rsidRDefault="009028D5" w:rsidP="00555846">
      <w:pPr>
        <w:pStyle w:val="tesisparrafo"/>
        <w:spacing w:after="0" w:line="240" w:lineRule="auto"/>
        <w:rPr>
          <w:lang w:val="es-CL"/>
        </w:rPr>
      </w:pPr>
    </w:p>
    <w:p w14:paraId="4D6005E5" w14:textId="77777777" w:rsidR="009028D5" w:rsidRPr="00685371" w:rsidRDefault="009028D5" w:rsidP="00555846">
      <w:pPr>
        <w:pStyle w:val="tesisparrafo"/>
        <w:spacing w:after="0" w:line="240" w:lineRule="auto"/>
        <w:rPr>
          <w:lang w:val="es-CL"/>
        </w:rPr>
      </w:pPr>
    </w:p>
    <w:p w14:paraId="22F932AC" w14:textId="602CD7F5" w:rsidR="00D25709" w:rsidRDefault="00D25709" w:rsidP="00D25709">
      <w:pPr>
        <w:pStyle w:val="tesisparrafo"/>
        <w:spacing w:after="0" w:line="240" w:lineRule="auto"/>
        <w:rPr>
          <w:lang w:val="es-CL"/>
        </w:rPr>
      </w:pPr>
      <w:r>
        <w:rPr>
          <w:lang w:val="es-CL"/>
        </w:rPr>
        <w:lastRenderedPageBreak/>
        <w:t>***Cita textual con más de cuarenta palabras:</w:t>
      </w:r>
    </w:p>
    <w:p w14:paraId="0794A3A4" w14:textId="1647C650" w:rsidR="00D25709" w:rsidRDefault="00D25709" w:rsidP="00940BE2">
      <w:pPr>
        <w:pStyle w:val="tesisparrafo"/>
        <w:spacing w:after="0" w:line="240" w:lineRule="auto"/>
        <w:rPr>
          <w:lang w:val="pt"/>
        </w:rPr>
      </w:pPr>
      <w:r>
        <w:rPr>
          <w:lang w:val="pt"/>
        </w:rPr>
        <w:t>***Citação com mais de quarenta palavras:</w:t>
      </w:r>
    </w:p>
    <w:p w14:paraId="5DB7B5E4" w14:textId="0E789C56" w:rsidR="00D25709" w:rsidRDefault="00D25709" w:rsidP="00940BE2">
      <w:pPr>
        <w:pStyle w:val="tesisparrafo"/>
        <w:spacing w:after="0" w:line="240" w:lineRule="auto"/>
        <w:rPr>
          <w:lang w:val="pt"/>
        </w:rPr>
      </w:pPr>
      <w:r>
        <w:rPr>
          <w:lang w:val="pt"/>
        </w:rPr>
        <w:t>***</w:t>
      </w:r>
      <w:r w:rsidRPr="00D25709">
        <w:t>Quotation with more than forty words:</w:t>
      </w:r>
    </w:p>
    <w:p w14:paraId="4C14C8C0" w14:textId="77777777" w:rsidR="00555846" w:rsidRPr="00D25709" w:rsidRDefault="00555846" w:rsidP="00D25709">
      <w:pPr>
        <w:pStyle w:val="tesisparrafo"/>
        <w:spacing w:after="0" w:line="240" w:lineRule="auto"/>
      </w:pPr>
    </w:p>
    <w:p w14:paraId="6F3DF272" w14:textId="77777777" w:rsidR="007A6E92" w:rsidRPr="00D744BD" w:rsidRDefault="007A6E92" w:rsidP="007A6E92">
      <w:pPr>
        <w:ind w:firstLine="709"/>
        <w:jc w:val="both"/>
        <w:rPr>
          <w:sz w:val="24"/>
          <w:szCs w:val="24"/>
          <w:lang w:val="en-GB"/>
        </w:rPr>
      </w:pPr>
      <w:r w:rsidRPr="00D744BD">
        <w:rPr>
          <w:sz w:val="24"/>
          <w:szCs w:val="24"/>
          <w:lang w:val="en-GB"/>
        </w:rPr>
        <w:t xml:space="preserve">It is quite relevant at this stage to indicate what is meant by authenticity. Throughout this article we use Lacoste, </w:t>
      </w:r>
      <w:proofErr w:type="spellStart"/>
      <w:r w:rsidRPr="00D744BD">
        <w:rPr>
          <w:sz w:val="24"/>
          <w:szCs w:val="24"/>
          <w:lang w:val="en-GB"/>
        </w:rPr>
        <w:t>Leimgruber</w:t>
      </w:r>
      <w:proofErr w:type="spellEnd"/>
      <w:r w:rsidRPr="00D744BD">
        <w:rPr>
          <w:sz w:val="24"/>
          <w:szCs w:val="24"/>
          <w:lang w:val="en-GB"/>
        </w:rPr>
        <w:t xml:space="preserve"> </w:t>
      </w:r>
      <w:r>
        <w:rPr>
          <w:sz w:val="24"/>
          <w:szCs w:val="24"/>
          <w:lang w:val="en-GB"/>
        </w:rPr>
        <w:t xml:space="preserve">&amp; </w:t>
      </w:r>
      <w:proofErr w:type="spellStart"/>
      <w:r w:rsidRPr="00D744BD">
        <w:rPr>
          <w:sz w:val="24"/>
          <w:szCs w:val="24"/>
          <w:lang w:val="en-GB"/>
        </w:rPr>
        <w:t>Breyer’s</w:t>
      </w:r>
      <w:proofErr w:type="spellEnd"/>
      <w:r w:rsidRPr="00D744BD">
        <w:rPr>
          <w:sz w:val="24"/>
          <w:szCs w:val="24"/>
          <w:lang w:val="en-GB"/>
        </w:rPr>
        <w:t xml:space="preserve"> (2014) definition:</w:t>
      </w:r>
    </w:p>
    <w:p w14:paraId="368AE9D0" w14:textId="77777777" w:rsidR="007A6E92" w:rsidRPr="00D744BD" w:rsidRDefault="007A6E92" w:rsidP="007A6E92">
      <w:pPr>
        <w:ind w:firstLine="709"/>
        <w:jc w:val="both"/>
        <w:rPr>
          <w:sz w:val="24"/>
          <w:szCs w:val="24"/>
          <w:lang w:val="en-GB"/>
        </w:rPr>
      </w:pPr>
    </w:p>
    <w:p w14:paraId="0A38A7B5" w14:textId="77777777" w:rsidR="007A6E92" w:rsidRPr="00622E2A" w:rsidRDefault="007A6E92" w:rsidP="00283BB1">
      <w:pPr>
        <w:ind w:left="720" w:right="899"/>
        <w:jc w:val="both"/>
        <w:rPr>
          <w:sz w:val="24"/>
          <w:szCs w:val="24"/>
          <w:shd w:val="clear" w:color="auto" w:fill="FFFFFF"/>
          <w:lang w:val="es-CL"/>
        </w:rPr>
      </w:pPr>
      <w:r w:rsidRPr="00D744BD">
        <w:rPr>
          <w:sz w:val="24"/>
          <w:szCs w:val="24"/>
          <w:lang w:val="en-GB"/>
        </w:rPr>
        <w:t xml:space="preserve">It may be legitimate to present authenticity as an assumedly common enterprise whose social functioning is a driving force of each individual’s behaviour and is evaluated according to cultural contexts and mediated by and expressed in language. Conversely, ‘inauthenticity’ would manifest itself as a failure to display a person’s true self in terms of their sociolinguistic individualities and/or to reject conventionalised speech behaviours which are not truly their own. Originally from Greek </w:t>
      </w:r>
      <w:proofErr w:type="spellStart"/>
      <w:r w:rsidRPr="00D744BD">
        <w:rPr>
          <w:sz w:val="24"/>
          <w:szCs w:val="24"/>
          <w:lang w:val="en-GB"/>
        </w:rPr>
        <w:t>authentikós</w:t>
      </w:r>
      <w:proofErr w:type="spellEnd"/>
      <w:r w:rsidRPr="00D744BD">
        <w:rPr>
          <w:sz w:val="24"/>
          <w:szCs w:val="24"/>
          <w:lang w:val="en-GB"/>
        </w:rPr>
        <w:t xml:space="preserve"> (</w:t>
      </w:r>
      <w:proofErr w:type="spellStart"/>
      <w:r w:rsidRPr="00D744BD">
        <w:rPr>
          <w:sz w:val="24"/>
          <w:szCs w:val="24"/>
          <w:lang w:val="en-GB"/>
        </w:rPr>
        <w:t>autós</w:t>
      </w:r>
      <w:proofErr w:type="spellEnd"/>
      <w:r w:rsidRPr="00D744BD">
        <w:rPr>
          <w:sz w:val="24"/>
          <w:szCs w:val="24"/>
          <w:lang w:val="en-GB"/>
        </w:rPr>
        <w:t xml:space="preserve">, self), this concept has been taken to mean something that is genuine. </w:t>
      </w:r>
      <w:r w:rsidRPr="00622E2A">
        <w:rPr>
          <w:sz w:val="24"/>
          <w:szCs w:val="24"/>
          <w:lang w:val="es-CL"/>
        </w:rPr>
        <w:t>(p. 1)</w:t>
      </w:r>
    </w:p>
    <w:p w14:paraId="3A8687BF" w14:textId="77777777" w:rsidR="007A6E92" w:rsidRPr="00622E2A" w:rsidRDefault="007A6E92" w:rsidP="007A6E92">
      <w:pPr>
        <w:ind w:firstLine="709"/>
        <w:jc w:val="both"/>
        <w:rPr>
          <w:sz w:val="24"/>
          <w:szCs w:val="24"/>
          <w:shd w:val="clear" w:color="auto" w:fill="FFFFFF"/>
          <w:lang w:val="es-CL"/>
        </w:rPr>
      </w:pPr>
    </w:p>
    <w:p w14:paraId="3F24B898" w14:textId="77777777" w:rsidR="00D940CA" w:rsidRPr="00D940CA" w:rsidRDefault="00D940CA" w:rsidP="00D940CA">
      <w:pPr>
        <w:ind w:firstLine="708"/>
        <w:jc w:val="both"/>
        <w:rPr>
          <w:sz w:val="24"/>
          <w:szCs w:val="24"/>
          <w:shd w:val="clear" w:color="auto" w:fill="FFFFFF"/>
          <w:lang w:val="pt-BR"/>
        </w:rPr>
      </w:pPr>
      <w:r w:rsidRPr="00D940CA">
        <w:rPr>
          <w:sz w:val="24"/>
          <w:szCs w:val="24"/>
          <w:shd w:val="clear" w:color="auto" w:fill="FFFFFF"/>
          <w:lang w:val="pt-BR"/>
        </w:rPr>
        <w:t xml:space="preserve">Ainda nessa relação entre os usos do inglês no Brasil e a perspectiva da </w:t>
      </w:r>
      <w:proofErr w:type="spellStart"/>
      <w:r w:rsidRPr="00D940CA">
        <w:rPr>
          <w:sz w:val="24"/>
          <w:szCs w:val="24"/>
          <w:shd w:val="clear" w:color="auto" w:fill="FFFFFF"/>
          <w:lang w:val="pt-BR"/>
        </w:rPr>
        <w:t>translinguagem</w:t>
      </w:r>
      <w:proofErr w:type="spellEnd"/>
      <w:r w:rsidRPr="00D940CA">
        <w:rPr>
          <w:sz w:val="24"/>
          <w:szCs w:val="24"/>
          <w:shd w:val="clear" w:color="auto" w:fill="FFFFFF"/>
          <w:lang w:val="pt-BR"/>
        </w:rPr>
        <w:t xml:space="preserve">, aproximamos essa percepção de hibridez com a ideia defendida por Garcia (2018): com as devidas proporções respeitadas, entendemos que os usos menos restritivos ou normativos do inglês peles </w:t>
      </w:r>
      <w:proofErr w:type="spellStart"/>
      <w:r w:rsidRPr="00D940CA">
        <w:rPr>
          <w:sz w:val="24"/>
          <w:szCs w:val="24"/>
          <w:shd w:val="clear" w:color="auto" w:fill="FFFFFF"/>
          <w:lang w:val="pt-BR"/>
        </w:rPr>
        <w:t>brasileires</w:t>
      </w:r>
      <w:proofErr w:type="spellEnd"/>
      <w:r w:rsidRPr="00D940CA">
        <w:rPr>
          <w:sz w:val="24"/>
          <w:szCs w:val="24"/>
          <w:shd w:val="clear" w:color="auto" w:fill="FFFFFF"/>
          <w:lang w:val="pt-BR"/>
        </w:rPr>
        <w:t xml:space="preserve"> nos permitem argumentar que, como para a autora (ibid.), para </w:t>
      </w:r>
      <w:proofErr w:type="spellStart"/>
      <w:r w:rsidRPr="00D940CA">
        <w:rPr>
          <w:sz w:val="24"/>
          <w:szCs w:val="24"/>
          <w:shd w:val="clear" w:color="auto" w:fill="FFFFFF"/>
          <w:lang w:val="pt-BR"/>
        </w:rPr>
        <w:t>essus</w:t>
      </w:r>
      <w:proofErr w:type="spellEnd"/>
      <w:r w:rsidRPr="00D940CA">
        <w:rPr>
          <w:sz w:val="24"/>
          <w:szCs w:val="24"/>
          <w:shd w:val="clear" w:color="auto" w:fill="FFFFFF"/>
          <w:lang w:val="pt-BR"/>
        </w:rPr>
        <w:t xml:space="preserve"> </w:t>
      </w:r>
      <w:proofErr w:type="spellStart"/>
      <w:r w:rsidRPr="00D940CA">
        <w:rPr>
          <w:sz w:val="24"/>
          <w:szCs w:val="24"/>
          <w:shd w:val="clear" w:color="auto" w:fill="FFFFFF"/>
          <w:lang w:val="pt-BR"/>
        </w:rPr>
        <w:t>usuáries</w:t>
      </w:r>
      <w:proofErr w:type="spellEnd"/>
      <w:r w:rsidRPr="00D940CA">
        <w:rPr>
          <w:sz w:val="24"/>
          <w:szCs w:val="24"/>
          <w:shd w:val="clear" w:color="auto" w:fill="FFFFFF"/>
          <w:lang w:val="pt-BR"/>
        </w:rPr>
        <w:t xml:space="preserve"> as </w:t>
      </w:r>
    </w:p>
    <w:p w14:paraId="7ECA6FFD" w14:textId="77777777" w:rsidR="00D940CA" w:rsidRPr="00D940CA" w:rsidRDefault="00D940CA" w:rsidP="00D940CA">
      <w:pPr>
        <w:jc w:val="both"/>
        <w:rPr>
          <w:sz w:val="24"/>
          <w:szCs w:val="24"/>
          <w:shd w:val="clear" w:color="auto" w:fill="FFFFFF"/>
          <w:lang w:val="pt-BR"/>
        </w:rPr>
      </w:pPr>
    </w:p>
    <w:p w14:paraId="373735C5" w14:textId="77777777" w:rsidR="00D940CA" w:rsidRDefault="00D940CA" w:rsidP="00D940CA">
      <w:pPr>
        <w:ind w:left="709" w:right="899" w:hanging="1"/>
        <w:jc w:val="both"/>
        <w:rPr>
          <w:sz w:val="24"/>
          <w:szCs w:val="24"/>
          <w:shd w:val="clear" w:color="auto" w:fill="FFFFFF"/>
          <w:lang w:val="pt-BR"/>
        </w:rPr>
      </w:pPr>
      <w:r w:rsidRPr="00D940CA">
        <w:rPr>
          <w:sz w:val="24"/>
          <w:szCs w:val="24"/>
          <w:shd w:val="clear" w:color="auto" w:fill="FFFFFF"/>
          <w:lang w:val="pt-BR"/>
        </w:rPr>
        <w:t xml:space="preserve">palavras são simplesmente aquilo que eles [os falantes] usam. É claro que eles fazem distinções sociais se foram socializados com falantes monolíngues; mas se eles não foram, eles geralmente não sabem quais características são tidas como provenientes de uma língua nomeada e quais características são provenientes de outra. Um ponto importante é que todos os falantes estão sempre </w:t>
      </w:r>
      <w:proofErr w:type="spellStart"/>
      <w:r w:rsidRPr="00D940CA">
        <w:rPr>
          <w:sz w:val="24"/>
          <w:szCs w:val="24"/>
          <w:shd w:val="clear" w:color="auto" w:fill="FFFFFF"/>
          <w:lang w:val="pt-BR"/>
        </w:rPr>
        <w:t>translinguando</w:t>
      </w:r>
      <w:proofErr w:type="spellEnd"/>
      <w:r w:rsidRPr="00D940CA">
        <w:rPr>
          <w:sz w:val="24"/>
          <w:szCs w:val="24"/>
          <w:shd w:val="clear" w:color="auto" w:fill="FFFFFF"/>
          <w:lang w:val="pt-BR"/>
        </w:rPr>
        <w:t>, selecionando características de seus repertórios que consideram dicas apropriadas para enviarem suas mensagens a seus interlocutores</w:t>
      </w:r>
      <w:r w:rsidRPr="00D940CA">
        <w:rPr>
          <w:sz w:val="24"/>
          <w:szCs w:val="24"/>
          <w:shd w:val="clear" w:color="auto" w:fill="FFFFFF"/>
          <w:vertAlign w:val="superscript"/>
          <w:lang w:val="es-CL"/>
        </w:rPr>
        <w:footnoteReference w:id="3"/>
      </w:r>
      <w:r w:rsidRPr="00D940CA">
        <w:rPr>
          <w:sz w:val="24"/>
          <w:szCs w:val="24"/>
          <w:shd w:val="clear" w:color="auto" w:fill="FFFFFF"/>
          <w:lang w:val="pt-BR"/>
        </w:rPr>
        <w:t>. (Garcia, 2018, p. 18)</w:t>
      </w:r>
    </w:p>
    <w:p w14:paraId="1C335980" w14:textId="77777777" w:rsidR="00142A31" w:rsidRDefault="00142A31" w:rsidP="00142A31">
      <w:pPr>
        <w:ind w:right="899"/>
        <w:jc w:val="both"/>
        <w:rPr>
          <w:sz w:val="24"/>
          <w:szCs w:val="24"/>
          <w:shd w:val="clear" w:color="auto" w:fill="FFFFFF"/>
          <w:lang w:val="pt-BR"/>
        </w:rPr>
      </w:pPr>
    </w:p>
    <w:p w14:paraId="12B0D9F4" w14:textId="77777777" w:rsidR="00142A31" w:rsidRPr="00142A31" w:rsidRDefault="00142A31" w:rsidP="00142A31">
      <w:pPr>
        <w:ind w:right="48" w:firstLine="708"/>
        <w:jc w:val="both"/>
        <w:rPr>
          <w:sz w:val="24"/>
          <w:szCs w:val="24"/>
          <w:shd w:val="clear" w:color="auto" w:fill="FFFFFF"/>
          <w:lang w:val="es-CL"/>
        </w:rPr>
      </w:pPr>
      <w:r w:rsidRPr="00142A31">
        <w:rPr>
          <w:sz w:val="24"/>
          <w:szCs w:val="24"/>
          <w:shd w:val="clear" w:color="auto" w:fill="FFFFFF"/>
          <w:lang w:val="es-CL"/>
        </w:rPr>
        <w:t xml:space="preserve">En él, hay una clara alusión a la deshumanización que produce el capitalismo, ya que ve en Patricia a la profesional que debe cumplir con las metas y realizar el trabajo que le corresponde, sin tener en cuenta que es madre de un niño pequeño: </w:t>
      </w:r>
    </w:p>
    <w:p w14:paraId="25A62E06" w14:textId="77777777" w:rsidR="00142A31" w:rsidRPr="00142A31" w:rsidRDefault="00142A31" w:rsidP="00142A31">
      <w:pPr>
        <w:ind w:right="48"/>
        <w:jc w:val="both"/>
        <w:rPr>
          <w:sz w:val="24"/>
          <w:szCs w:val="24"/>
          <w:shd w:val="clear" w:color="auto" w:fill="FFFFFF"/>
          <w:lang w:val="es-CL"/>
        </w:rPr>
      </w:pPr>
    </w:p>
    <w:p w14:paraId="7340617C" w14:textId="6FD7F162" w:rsidR="00142A31" w:rsidRPr="00142A31" w:rsidRDefault="00142A31" w:rsidP="00142A31">
      <w:pPr>
        <w:ind w:left="709" w:right="899"/>
        <w:jc w:val="both"/>
        <w:rPr>
          <w:sz w:val="24"/>
          <w:szCs w:val="24"/>
          <w:shd w:val="clear" w:color="auto" w:fill="FFFFFF"/>
          <w:lang w:val="es-CL"/>
        </w:rPr>
      </w:pPr>
      <w:r w:rsidRPr="00142A31">
        <w:rPr>
          <w:sz w:val="24"/>
          <w:szCs w:val="24"/>
          <w:shd w:val="clear" w:color="auto" w:fill="FFFFFF"/>
          <w:lang w:val="es-CL"/>
        </w:rPr>
        <w:t>A la empresa no le interesaban los problemas domésticos que pudiera tener. Es más: Patricia tenía la impresión de que, para los jefes de la empresa, la vida doméstica no existía. O creían que sólo la gente que fracasaba tenía vida doméstica. (Peri Rossi, 2022, p. 29)</w:t>
      </w:r>
    </w:p>
    <w:p w14:paraId="553A6272" w14:textId="77777777" w:rsidR="00D940CA" w:rsidRPr="00622E2A" w:rsidRDefault="00D940CA" w:rsidP="00D940CA">
      <w:pPr>
        <w:jc w:val="both"/>
        <w:rPr>
          <w:sz w:val="24"/>
          <w:szCs w:val="24"/>
          <w:shd w:val="clear" w:color="auto" w:fill="FFFFFF"/>
          <w:lang w:val="es-CL"/>
        </w:rPr>
      </w:pPr>
    </w:p>
    <w:p w14:paraId="0922D9FB" w14:textId="77777777" w:rsidR="00D940CA" w:rsidRPr="00622E2A" w:rsidRDefault="00D940CA" w:rsidP="007A6E92">
      <w:pPr>
        <w:ind w:firstLine="709"/>
        <w:jc w:val="both"/>
        <w:rPr>
          <w:sz w:val="24"/>
          <w:szCs w:val="24"/>
          <w:shd w:val="clear" w:color="auto" w:fill="FFFFFF"/>
          <w:lang w:val="es-CL"/>
        </w:rPr>
      </w:pPr>
    </w:p>
    <w:p w14:paraId="0D98E75F" w14:textId="77777777" w:rsidR="00D25709" w:rsidRPr="00622E2A" w:rsidRDefault="00D25709" w:rsidP="007A6E92">
      <w:pPr>
        <w:ind w:firstLine="709"/>
        <w:jc w:val="both"/>
        <w:rPr>
          <w:sz w:val="24"/>
          <w:szCs w:val="24"/>
          <w:shd w:val="clear" w:color="auto" w:fill="FFFFFF"/>
          <w:lang w:val="es-CL"/>
        </w:rPr>
      </w:pPr>
    </w:p>
    <w:p w14:paraId="5AAC5D7D" w14:textId="77777777" w:rsidR="00D25709" w:rsidRPr="00622E2A" w:rsidRDefault="00D25709" w:rsidP="007A6E92">
      <w:pPr>
        <w:ind w:firstLine="709"/>
        <w:jc w:val="both"/>
        <w:rPr>
          <w:sz w:val="24"/>
          <w:szCs w:val="24"/>
          <w:shd w:val="clear" w:color="auto" w:fill="FFFFFF"/>
          <w:lang w:val="es-CL"/>
        </w:rPr>
      </w:pPr>
    </w:p>
    <w:p w14:paraId="7EE89480" w14:textId="1C50167F" w:rsidR="007A6E92" w:rsidRDefault="00D25709" w:rsidP="00685371">
      <w:pPr>
        <w:pStyle w:val="tesisparrafo"/>
        <w:spacing w:after="0" w:line="240" w:lineRule="auto"/>
        <w:rPr>
          <w:iCs/>
          <w:lang w:val="es-CL"/>
        </w:rPr>
      </w:pPr>
      <w:r>
        <w:rPr>
          <w:iCs/>
          <w:lang w:val="es-CL"/>
        </w:rPr>
        <w:lastRenderedPageBreak/>
        <w:t>***</w:t>
      </w:r>
      <w:r w:rsidR="00685371" w:rsidRPr="00685371">
        <w:rPr>
          <w:iCs/>
          <w:lang w:val="es-CL"/>
        </w:rPr>
        <w:t xml:space="preserve">Utilice </w:t>
      </w:r>
      <w:r w:rsidR="00685371" w:rsidRPr="00685371">
        <w:rPr>
          <w:b/>
          <w:bCs/>
          <w:iCs/>
          <w:lang w:val="es-CL"/>
        </w:rPr>
        <w:t>&amp;</w:t>
      </w:r>
      <w:r w:rsidR="00685371" w:rsidRPr="00685371">
        <w:rPr>
          <w:iCs/>
          <w:lang w:val="es-CL"/>
        </w:rPr>
        <w:t xml:space="preserve"> cuando dos</w:t>
      </w:r>
      <w:r>
        <w:rPr>
          <w:iCs/>
          <w:lang w:val="es-CL"/>
        </w:rPr>
        <w:t xml:space="preserve"> o</w:t>
      </w:r>
      <w:r w:rsidR="00685371" w:rsidRPr="00685371">
        <w:rPr>
          <w:iCs/>
          <w:lang w:val="es-CL"/>
        </w:rPr>
        <w:t xml:space="preserve"> m</w:t>
      </w:r>
      <w:r w:rsidR="00685371">
        <w:rPr>
          <w:iCs/>
          <w:lang w:val="es-CL"/>
        </w:rPr>
        <w:t>ás autores están citados entre ( )</w:t>
      </w:r>
    </w:p>
    <w:p w14:paraId="682705C7" w14:textId="7E794140" w:rsidR="00D25709" w:rsidRDefault="00D25709" w:rsidP="00752FD3">
      <w:pPr>
        <w:pStyle w:val="tesisparrafo"/>
        <w:spacing w:after="0" w:line="240" w:lineRule="auto"/>
        <w:rPr>
          <w:iCs/>
          <w:lang w:val="en"/>
        </w:rPr>
      </w:pPr>
      <w:r>
        <w:rPr>
          <w:iCs/>
          <w:lang w:val="en"/>
        </w:rPr>
        <w:t>***</w:t>
      </w:r>
      <w:r w:rsidRPr="00685371">
        <w:rPr>
          <w:iCs/>
          <w:lang w:val="en"/>
        </w:rPr>
        <w:t xml:space="preserve">Use </w:t>
      </w:r>
      <w:r w:rsidRPr="00685371">
        <w:rPr>
          <w:b/>
          <w:bCs/>
          <w:iCs/>
          <w:lang w:val="en"/>
        </w:rPr>
        <w:t>&amp;</w:t>
      </w:r>
      <w:r w:rsidRPr="00685371">
        <w:rPr>
          <w:iCs/>
          <w:lang w:val="en"/>
        </w:rPr>
        <w:t xml:space="preserve"> when two</w:t>
      </w:r>
      <w:r>
        <w:rPr>
          <w:iCs/>
          <w:lang w:val="en"/>
        </w:rPr>
        <w:t xml:space="preserve"> </w:t>
      </w:r>
      <w:proofErr w:type="gramStart"/>
      <w:r>
        <w:rPr>
          <w:iCs/>
          <w:lang w:val="en"/>
        </w:rPr>
        <w:t xml:space="preserve">or </w:t>
      </w:r>
      <w:r w:rsidRPr="00685371">
        <w:rPr>
          <w:iCs/>
          <w:lang w:val="en"/>
        </w:rPr>
        <w:t xml:space="preserve"> more</w:t>
      </w:r>
      <w:proofErr w:type="gramEnd"/>
      <w:r>
        <w:rPr>
          <w:iCs/>
          <w:lang w:val="en"/>
        </w:rPr>
        <w:t xml:space="preserve"> authors are cited between ( )</w:t>
      </w:r>
    </w:p>
    <w:p w14:paraId="2516FBA2" w14:textId="3E196E54" w:rsidR="00D25709" w:rsidRPr="00D25709" w:rsidRDefault="00D25709" w:rsidP="00D41A82">
      <w:pPr>
        <w:pStyle w:val="tesisparrafo"/>
        <w:spacing w:after="0" w:line="240" w:lineRule="auto"/>
        <w:rPr>
          <w:iCs/>
          <w:lang w:val="es-CL"/>
        </w:rPr>
      </w:pPr>
      <w:r>
        <w:rPr>
          <w:iCs/>
          <w:lang w:val="pt"/>
        </w:rPr>
        <w:t>***</w:t>
      </w:r>
      <w:r w:rsidRPr="00685371">
        <w:rPr>
          <w:iCs/>
          <w:lang w:val="pt"/>
        </w:rPr>
        <w:t xml:space="preserve">Use </w:t>
      </w:r>
      <w:r w:rsidRPr="00685371">
        <w:rPr>
          <w:b/>
          <w:bCs/>
          <w:iCs/>
          <w:lang w:val="pt"/>
        </w:rPr>
        <w:t>&amp;</w:t>
      </w:r>
      <w:r w:rsidRPr="00685371">
        <w:rPr>
          <w:iCs/>
          <w:lang w:val="pt"/>
        </w:rPr>
        <w:t xml:space="preserve"> quando dois</w:t>
      </w:r>
      <w:r>
        <w:rPr>
          <w:iCs/>
          <w:lang w:val="pt"/>
        </w:rPr>
        <w:t xml:space="preserve"> </w:t>
      </w:r>
      <w:proofErr w:type="gramStart"/>
      <w:r>
        <w:rPr>
          <w:iCs/>
          <w:lang w:val="pt"/>
        </w:rPr>
        <w:t xml:space="preserve">ou </w:t>
      </w:r>
      <w:r w:rsidRPr="00685371">
        <w:rPr>
          <w:iCs/>
          <w:lang w:val="pt"/>
        </w:rPr>
        <w:t xml:space="preserve"> mais</w:t>
      </w:r>
      <w:proofErr w:type="gramEnd"/>
      <w:r>
        <w:rPr>
          <w:iCs/>
          <w:lang w:val="pt"/>
        </w:rPr>
        <w:t xml:space="preserve"> autores são citados entre ( )</w:t>
      </w:r>
    </w:p>
    <w:p w14:paraId="032E5C53" w14:textId="57D2B91A" w:rsidR="00D25709" w:rsidRPr="00D25709" w:rsidRDefault="00D25709" w:rsidP="00752FD3">
      <w:pPr>
        <w:pStyle w:val="tesisparrafo"/>
        <w:spacing w:after="0" w:line="240" w:lineRule="auto"/>
        <w:rPr>
          <w:iCs/>
          <w:lang w:val="es-CL"/>
        </w:rPr>
      </w:pPr>
    </w:p>
    <w:p w14:paraId="0DA43ABD" w14:textId="77777777" w:rsidR="00685371" w:rsidRPr="00D25709" w:rsidRDefault="00685371" w:rsidP="00685371">
      <w:pPr>
        <w:pStyle w:val="tesisparrafo"/>
        <w:spacing w:after="0" w:line="240" w:lineRule="auto"/>
        <w:rPr>
          <w:iCs/>
          <w:lang w:val="es-CL"/>
        </w:rPr>
      </w:pPr>
    </w:p>
    <w:p w14:paraId="4A8409AE" w14:textId="5183AE95" w:rsidR="00685371" w:rsidRDefault="00685371" w:rsidP="00685371">
      <w:pPr>
        <w:pStyle w:val="tesisparrafo"/>
        <w:spacing w:after="0" w:line="240" w:lineRule="auto"/>
        <w:rPr>
          <w:iCs/>
          <w:lang w:val="en-GB"/>
        </w:rPr>
      </w:pPr>
      <w:r w:rsidRPr="00685371">
        <w:rPr>
          <w:iCs/>
          <w:lang w:val="en-GB"/>
        </w:rPr>
        <w:t xml:space="preserve">This article adheres to the definition of ‘guilt’ by Ferguson et al., (1999), as cited in (Tilghman-Osborne, Cole, Felton, &amp; </w:t>
      </w:r>
      <w:proofErr w:type="spellStart"/>
      <w:r w:rsidRPr="00685371">
        <w:rPr>
          <w:iCs/>
          <w:lang w:val="en-GB"/>
        </w:rPr>
        <w:t>Ciesla</w:t>
      </w:r>
      <w:proofErr w:type="spellEnd"/>
      <w:r w:rsidRPr="00685371">
        <w:rPr>
          <w:iCs/>
          <w:lang w:val="en-GB"/>
        </w:rPr>
        <w:t>, 2008)</w:t>
      </w:r>
      <w:r>
        <w:rPr>
          <w:iCs/>
          <w:lang w:val="en-GB"/>
        </w:rPr>
        <w:t>.</w:t>
      </w:r>
    </w:p>
    <w:p w14:paraId="747A5A63" w14:textId="77777777" w:rsidR="00685371" w:rsidRDefault="00685371" w:rsidP="00685371">
      <w:pPr>
        <w:pStyle w:val="tesisparrafo"/>
        <w:spacing w:after="0" w:line="240" w:lineRule="auto"/>
        <w:rPr>
          <w:iCs/>
          <w:lang w:val="en-GB"/>
        </w:rPr>
      </w:pPr>
    </w:p>
    <w:p w14:paraId="04964A06" w14:textId="5C4B0305" w:rsidR="00685371" w:rsidRDefault="00685371" w:rsidP="00685371">
      <w:pPr>
        <w:pStyle w:val="tesisparrafo"/>
        <w:spacing w:after="0" w:line="240" w:lineRule="auto"/>
        <w:rPr>
          <w:iCs/>
          <w:lang w:val="es-CL"/>
        </w:rPr>
      </w:pPr>
      <w:r w:rsidRPr="00685371">
        <w:rPr>
          <w:iCs/>
          <w:lang w:val="es-CL"/>
        </w:rPr>
        <w:t xml:space="preserve">Con relación al ámbito discursivo, nuestro análisis relaciona las particularidades del comportamiento lingüístico con lo que entendemos por “política” o “comportamiento político”, siendo potencialmente “políticas” las acciones relacionadas con el poder y su correlato: la resistencia (Chilton &amp; </w:t>
      </w:r>
      <w:proofErr w:type="spellStart"/>
      <w:r w:rsidRPr="00685371">
        <w:rPr>
          <w:iCs/>
          <w:lang w:val="es-CL"/>
        </w:rPr>
        <w:t>Schäffner</w:t>
      </w:r>
      <w:proofErr w:type="spellEnd"/>
      <w:r w:rsidRPr="00685371">
        <w:rPr>
          <w:iCs/>
          <w:lang w:val="es-CL"/>
        </w:rPr>
        <w:t>, 2000)</w:t>
      </w:r>
      <w:r w:rsidR="00142A31">
        <w:rPr>
          <w:iCs/>
          <w:lang w:val="es-CL"/>
        </w:rPr>
        <w:t>.</w:t>
      </w:r>
    </w:p>
    <w:p w14:paraId="09CC047D" w14:textId="77777777" w:rsidR="00142A31" w:rsidRDefault="00142A31" w:rsidP="00685371">
      <w:pPr>
        <w:pStyle w:val="tesisparrafo"/>
        <w:spacing w:after="0" w:line="240" w:lineRule="auto"/>
        <w:rPr>
          <w:iCs/>
          <w:lang w:val="es-CL"/>
        </w:rPr>
      </w:pPr>
    </w:p>
    <w:p w14:paraId="6EF3AEE6" w14:textId="15899615" w:rsidR="00142A31" w:rsidRPr="00685371" w:rsidRDefault="00142A31" w:rsidP="00685371">
      <w:pPr>
        <w:pStyle w:val="tesisparrafo"/>
        <w:spacing w:after="0" w:line="240" w:lineRule="auto"/>
        <w:rPr>
          <w:iCs/>
          <w:lang w:val="es-CL"/>
        </w:rPr>
      </w:pPr>
      <w:r w:rsidRPr="00142A31">
        <w:rPr>
          <w:iCs/>
          <w:lang w:val="es-CL"/>
        </w:rPr>
        <w:t>En esta obra es también de vital importancia la alegoría del viaje que conlleva un desplazamiento en el espacio que a veces se constituye además en extravío existencial especialmente en la representación del extraño, el intruso y el extranjero (</w:t>
      </w:r>
      <w:proofErr w:type="spellStart"/>
      <w:r w:rsidRPr="00142A31">
        <w:rPr>
          <w:iCs/>
          <w:lang w:val="es-CL"/>
        </w:rPr>
        <w:t>Corbatta</w:t>
      </w:r>
      <w:proofErr w:type="spellEnd"/>
      <w:r w:rsidRPr="00142A31">
        <w:rPr>
          <w:iCs/>
          <w:lang w:val="es-CL"/>
        </w:rPr>
        <w:t>, 1994; Cisternas &amp; Valenzuela, 2017).</w:t>
      </w:r>
    </w:p>
    <w:p w14:paraId="399231FE" w14:textId="77777777" w:rsidR="00685371" w:rsidRDefault="00685371" w:rsidP="00685371">
      <w:pPr>
        <w:pStyle w:val="tesisparrafo"/>
        <w:spacing w:after="0" w:line="240" w:lineRule="auto"/>
        <w:rPr>
          <w:iCs/>
          <w:lang w:val="es-CL"/>
        </w:rPr>
      </w:pPr>
    </w:p>
    <w:p w14:paraId="255E583A" w14:textId="68FC918C" w:rsidR="00D25709" w:rsidRDefault="00D25709" w:rsidP="00685371">
      <w:pPr>
        <w:pStyle w:val="tesisparrafo"/>
        <w:spacing w:after="0" w:line="240" w:lineRule="auto"/>
        <w:rPr>
          <w:iCs/>
          <w:lang w:val="es-CL"/>
        </w:rPr>
      </w:pPr>
      <w:r>
        <w:rPr>
          <w:iCs/>
          <w:lang w:val="es-CL"/>
        </w:rPr>
        <w:t>***No exceda las 7000 palabras.</w:t>
      </w:r>
    </w:p>
    <w:p w14:paraId="2DB0AA98" w14:textId="7F99562C" w:rsidR="00D25709" w:rsidRPr="00D25709" w:rsidRDefault="00D25709" w:rsidP="009F25CC">
      <w:pPr>
        <w:pStyle w:val="tesisparrafo"/>
        <w:spacing w:after="0" w:line="240" w:lineRule="auto"/>
        <w:rPr>
          <w:iCs/>
          <w:lang w:val="es-CL"/>
        </w:rPr>
      </w:pPr>
      <w:r>
        <w:rPr>
          <w:iCs/>
          <w:lang w:val="pt"/>
        </w:rPr>
        <w:t>***Não exceda 7000 palavras.</w:t>
      </w:r>
    </w:p>
    <w:p w14:paraId="26DDDCB4" w14:textId="6A537B40" w:rsidR="00D25709" w:rsidRPr="00D25709" w:rsidRDefault="00D25709" w:rsidP="00A36056">
      <w:pPr>
        <w:pStyle w:val="tesisparrafo"/>
        <w:spacing w:after="0" w:line="240" w:lineRule="auto"/>
        <w:rPr>
          <w:iCs/>
        </w:rPr>
      </w:pPr>
      <w:r w:rsidRPr="00622E2A">
        <w:rPr>
          <w:iCs/>
        </w:rPr>
        <w:t>***</w:t>
      </w:r>
      <w:r>
        <w:rPr>
          <w:iCs/>
          <w:lang w:val="en"/>
        </w:rPr>
        <w:t>Do not exceed 7000 words.</w:t>
      </w:r>
    </w:p>
    <w:p w14:paraId="0FCB617C" w14:textId="77777777" w:rsidR="00D25709" w:rsidRPr="00D25709" w:rsidRDefault="00D25709" w:rsidP="00D25709">
      <w:pPr>
        <w:pStyle w:val="tesisparrafo"/>
        <w:spacing w:after="0" w:line="240" w:lineRule="auto"/>
        <w:rPr>
          <w:iCs/>
        </w:rPr>
      </w:pPr>
    </w:p>
    <w:p w14:paraId="4E53395A" w14:textId="77777777" w:rsidR="00D25709" w:rsidRPr="00D25709" w:rsidRDefault="00D25709" w:rsidP="00685371">
      <w:pPr>
        <w:pStyle w:val="tesisparrafo"/>
        <w:spacing w:after="0" w:line="240" w:lineRule="auto"/>
        <w:rPr>
          <w:iCs/>
        </w:rPr>
      </w:pPr>
    </w:p>
    <w:p w14:paraId="0A49EDF5" w14:textId="222052D2" w:rsidR="00D25709" w:rsidRPr="00622E2A" w:rsidRDefault="007A6E92" w:rsidP="00D25709">
      <w:pPr>
        <w:pStyle w:val="tesisparrafo"/>
        <w:spacing w:line="240" w:lineRule="auto"/>
        <w:rPr>
          <w:b/>
        </w:rPr>
      </w:pPr>
      <w:r w:rsidRPr="00622E2A">
        <w:rPr>
          <w:b/>
        </w:rPr>
        <w:t>Literature Review</w:t>
      </w:r>
      <w:r w:rsidR="00D25709" w:rsidRPr="00622E2A">
        <w:rPr>
          <w:b/>
        </w:rPr>
        <w:t xml:space="preserve">/ </w:t>
      </w:r>
      <w:r w:rsidR="00D25709" w:rsidRPr="00D25709">
        <w:rPr>
          <w:b/>
          <w:lang w:val="pt"/>
        </w:rPr>
        <w:t>Revisão da Literatura</w:t>
      </w:r>
      <w:r w:rsidR="00D25709">
        <w:rPr>
          <w:b/>
          <w:lang w:val="pt"/>
        </w:rPr>
        <w:t xml:space="preserve"> / Marco Teórico</w:t>
      </w:r>
    </w:p>
    <w:p w14:paraId="1EB98566" w14:textId="4602F10D" w:rsidR="00D25709" w:rsidRDefault="008533BF" w:rsidP="007A6E92">
      <w:pPr>
        <w:pStyle w:val="tesisparrafo"/>
        <w:spacing w:line="240" w:lineRule="auto"/>
        <w:rPr>
          <w:bCs/>
          <w:i/>
          <w:iCs/>
          <w:lang w:val="es-CL"/>
        </w:rPr>
      </w:pPr>
      <w:r w:rsidRPr="008533BF">
        <w:rPr>
          <w:bCs/>
          <w:i/>
          <w:iCs/>
          <w:lang w:val="es-CL"/>
        </w:rPr>
        <w:t>Subtítulo</w:t>
      </w:r>
    </w:p>
    <w:p w14:paraId="5A852C8C" w14:textId="77777777" w:rsidR="008533BF" w:rsidRPr="008533BF" w:rsidRDefault="008533BF" w:rsidP="00B6567C">
      <w:pPr>
        <w:pStyle w:val="tesisparrafo"/>
        <w:spacing w:line="240" w:lineRule="auto"/>
        <w:rPr>
          <w:bCs/>
          <w:i/>
          <w:iCs/>
          <w:lang w:val="es-CL"/>
        </w:rPr>
      </w:pPr>
      <w:proofErr w:type="spellStart"/>
      <w:r w:rsidRPr="00B01A88">
        <w:rPr>
          <w:bCs/>
          <w:i/>
          <w:iCs/>
          <w:lang w:val="es-CL"/>
        </w:rPr>
        <w:t>Subtitle</w:t>
      </w:r>
      <w:proofErr w:type="spellEnd"/>
    </w:p>
    <w:p w14:paraId="268FFC20" w14:textId="77777777" w:rsidR="008533BF" w:rsidRPr="008533BF" w:rsidRDefault="008533BF" w:rsidP="007A6E92">
      <w:pPr>
        <w:pStyle w:val="tesisparrafo"/>
        <w:spacing w:line="240" w:lineRule="auto"/>
        <w:rPr>
          <w:bCs/>
          <w:i/>
          <w:iCs/>
          <w:lang w:val="es-CL"/>
        </w:rPr>
      </w:pPr>
    </w:p>
    <w:p w14:paraId="5D41A88E" w14:textId="034820FB" w:rsidR="00D25709" w:rsidRPr="00B01A88" w:rsidRDefault="007A6E92" w:rsidP="00D25709">
      <w:pPr>
        <w:jc w:val="both"/>
        <w:rPr>
          <w:rStyle w:val="tesisparrafoCar"/>
          <w:b/>
          <w:sz w:val="24"/>
          <w:szCs w:val="24"/>
          <w:lang w:val="es-CL"/>
        </w:rPr>
      </w:pPr>
      <w:proofErr w:type="spellStart"/>
      <w:r w:rsidRPr="00B01A88">
        <w:rPr>
          <w:rStyle w:val="tesisparrafoCar"/>
          <w:b/>
          <w:sz w:val="24"/>
          <w:szCs w:val="24"/>
          <w:lang w:val="es-CL"/>
        </w:rPr>
        <w:t>Methodology</w:t>
      </w:r>
      <w:proofErr w:type="spellEnd"/>
      <w:r w:rsidR="00D25709" w:rsidRPr="00B01A88">
        <w:rPr>
          <w:rStyle w:val="tesisparrafoCar"/>
          <w:b/>
          <w:sz w:val="24"/>
          <w:szCs w:val="24"/>
          <w:lang w:val="es-CL"/>
        </w:rPr>
        <w:t xml:space="preserve">/ Metodología/ </w:t>
      </w:r>
      <w:r w:rsidR="00D25709" w:rsidRPr="00197D56">
        <w:rPr>
          <w:rStyle w:val="tesisparrafoCar"/>
          <w:b/>
          <w:sz w:val="24"/>
          <w:szCs w:val="24"/>
          <w:lang w:val="pt"/>
        </w:rPr>
        <w:t>Metodologia</w:t>
      </w:r>
      <w:r w:rsidR="008533BF">
        <w:rPr>
          <w:rStyle w:val="tesisparrafoCar"/>
          <w:b/>
          <w:sz w:val="24"/>
          <w:szCs w:val="24"/>
          <w:lang w:val="pt"/>
        </w:rPr>
        <w:t xml:space="preserve"> (</w:t>
      </w:r>
      <w:proofErr w:type="spellStart"/>
      <w:r w:rsidR="008533BF">
        <w:rPr>
          <w:rStyle w:val="tesisparrafoCar"/>
          <w:b/>
          <w:sz w:val="24"/>
          <w:szCs w:val="24"/>
          <w:lang w:val="pt"/>
        </w:rPr>
        <w:t>If</w:t>
      </w:r>
      <w:proofErr w:type="spellEnd"/>
      <w:r w:rsidR="008533BF">
        <w:rPr>
          <w:rStyle w:val="tesisparrafoCar"/>
          <w:b/>
          <w:sz w:val="24"/>
          <w:szCs w:val="24"/>
          <w:lang w:val="pt"/>
        </w:rPr>
        <w:t xml:space="preserve"> </w:t>
      </w:r>
      <w:proofErr w:type="spellStart"/>
      <w:r w:rsidR="008533BF">
        <w:rPr>
          <w:rStyle w:val="tesisparrafoCar"/>
          <w:b/>
          <w:sz w:val="24"/>
          <w:szCs w:val="24"/>
          <w:lang w:val="pt"/>
        </w:rPr>
        <w:t>applicable</w:t>
      </w:r>
      <w:proofErr w:type="spellEnd"/>
      <w:r w:rsidR="008533BF">
        <w:rPr>
          <w:rStyle w:val="tesisparrafoCar"/>
          <w:b/>
          <w:sz w:val="24"/>
          <w:szCs w:val="24"/>
          <w:lang w:val="pt"/>
        </w:rPr>
        <w:t>)</w:t>
      </w:r>
    </w:p>
    <w:p w14:paraId="12336D83" w14:textId="77777777" w:rsidR="008533BF" w:rsidRDefault="008533BF" w:rsidP="008533BF">
      <w:pPr>
        <w:pStyle w:val="tesisparrafo"/>
        <w:spacing w:line="240" w:lineRule="auto"/>
        <w:rPr>
          <w:bCs/>
          <w:i/>
          <w:iCs/>
          <w:lang w:val="es-CL"/>
        </w:rPr>
      </w:pPr>
      <w:r w:rsidRPr="008533BF">
        <w:rPr>
          <w:bCs/>
          <w:i/>
          <w:iCs/>
          <w:lang w:val="es-CL"/>
        </w:rPr>
        <w:t>Subtítulo</w:t>
      </w:r>
    </w:p>
    <w:p w14:paraId="59FD0511" w14:textId="77777777" w:rsidR="008533BF" w:rsidRPr="008533BF" w:rsidRDefault="008533BF" w:rsidP="008533BF">
      <w:pPr>
        <w:pStyle w:val="tesisparrafo"/>
        <w:spacing w:line="240" w:lineRule="auto"/>
        <w:rPr>
          <w:bCs/>
          <w:i/>
          <w:iCs/>
          <w:lang w:val="es-CL"/>
        </w:rPr>
      </w:pPr>
      <w:proofErr w:type="spellStart"/>
      <w:r w:rsidRPr="00B01A88">
        <w:rPr>
          <w:bCs/>
          <w:i/>
          <w:iCs/>
          <w:lang w:val="es-CL"/>
        </w:rPr>
        <w:t>Subtitle</w:t>
      </w:r>
      <w:proofErr w:type="spellEnd"/>
    </w:p>
    <w:p w14:paraId="643466B2" w14:textId="3835D304" w:rsidR="00DD5E6B" w:rsidRPr="00B01A88" w:rsidRDefault="00DD5E6B" w:rsidP="0039589D">
      <w:pPr>
        <w:jc w:val="both"/>
        <w:rPr>
          <w:b/>
          <w:sz w:val="24"/>
          <w:szCs w:val="24"/>
          <w:lang w:val="es-CL"/>
        </w:rPr>
      </w:pPr>
    </w:p>
    <w:p w14:paraId="4E98161A" w14:textId="77777777" w:rsidR="00DD5E6B" w:rsidRPr="00B01A88" w:rsidRDefault="00DD5E6B" w:rsidP="00DD5E6B">
      <w:pPr>
        <w:jc w:val="both"/>
        <w:rPr>
          <w:sz w:val="24"/>
          <w:szCs w:val="24"/>
          <w:lang w:val="es-CL"/>
        </w:rPr>
      </w:pPr>
    </w:p>
    <w:p w14:paraId="5EC920B0" w14:textId="1A53158A" w:rsidR="0039589D" w:rsidRPr="00622E2A" w:rsidRDefault="0039589D" w:rsidP="0039589D">
      <w:pPr>
        <w:jc w:val="both"/>
        <w:rPr>
          <w:b/>
          <w:bCs/>
          <w:sz w:val="24"/>
          <w:szCs w:val="24"/>
          <w:lang w:val="es-CL"/>
        </w:rPr>
      </w:pPr>
      <w:proofErr w:type="spellStart"/>
      <w:r w:rsidRPr="00622E2A">
        <w:rPr>
          <w:b/>
          <w:bCs/>
          <w:sz w:val="24"/>
          <w:szCs w:val="24"/>
          <w:lang w:val="es-CL"/>
        </w:rPr>
        <w:t>Results</w:t>
      </w:r>
      <w:proofErr w:type="spellEnd"/>
      <w:r w:rsidRPr="00622E2A">
        <w:rPr>
          <w:b/>
          <w:bCs/>
          <w:sz w:val="24"/>
          <w:szCs w:val="24"/>
          <w:lang w:val="es-CL"/>
        </w:rPr>
        <w:t xml:space="preserve"> / </w:t>
      </w:r>
      <w:r w:rsidRPr="00DD5E6B">
        <w:rPr>
          <w:b/>
          <w:bCs/>
          <w:sz w:val="24"/>
          <w:szCs w:val="24"/>
          <w:lang w:val="pt"/>
        </w:rPr>
        <w:t>Resultados</w:t>
      </w:r>
      <w:r w:rsidRPr="00622E2A">
        <w:rPr>
          <w:b/>
          <w:bCs/>
          <w:sz w:val="24"/>
          <w:szCs w:val="24"/>
          <w:lang w:val="es-CL"/>
        </w:rPr>
        <w:t xml:space="preserve"> </w:t>
      </w:r>
    </w:p>
    <w:p w14:paraId="14DFA233" w14:textId="625E4362" w:rsidR="00903B30" w:rsidRPr="00622E2A" w:rsidRDefault="00903B30" w:rsidP="0039589D">
      <w:pPr>
        <w:jc w:val="both"/>
        <w:rPr>
          <w:lang w:val="es-CL"/>
        </w:rPr>
      </w:pPr>
    </w:p>
    <w:p w14:paraId="39F1F137" w14:textId="77777777" w:rsidR="008533BF" w:rsidRDefault="008533BF" w:rsidP="008533BF">
      <w:pPr>
        <w:pStyle w:val="tesisparrafo"/>
        <w:spacing w:line="240" w:lineRule="auto"/>
        <w:rPr>
          <w:bCs/>
          <w:i/>
          <w:iCs/>
          <w:lang w:val="es-CL"/>
        </w:rPr>
      </w:pPr>
      <w:r w:rsidRPr="008533BF">
        <w:rPr>
          <w:bCs/>
          <w:i/>
          <w:iCs/>
          <w:lang w:val="es-CL"/>
        </w:rPr>
        <w:t>Subtítulo</w:t>
      </w:r>
    </w:p>
    <w:p w14:paraId="11BFA366" w14:textId="77777777" w:rsidR="008533BF" w:rsidRPr="008533BF" w:rsidRDefault="008533BF" w:rsidP="008533BF">
      <w:pPr>
        <w:pStyle w:val="tesisparrafo"/>
        <w:spacing w:line="240" w:lineRule="auto"/>
        <w:rPr>
          <w:bCs/>
          <w:i/>
          <w:iCs/>
          <w:lang w:val="es-CL"/>
        </w:rPr>
      </w:pPr>
      <w:proofErr w:type="spellStart"/>
      <w:r w:rsidRPr="00B01A88">
        <w:rPr>
          <w:bCs/>
          <w:i/>
          <w:iCs/>
          <w:lang w:val="es-CL"/>
        </w:rPr>
        <w:t>Subtitle</w:t>
      </w:r>
      <w:proofErr w:type="spellEnd"/>
    </w:p>
    <w:p w14:paraId="554C0408" w14:textId="77777777" w:rsidR="00903B30" w:rsidRPr="008533BF" w:rsidRDefault="00903B30" w:rsidP="008533BF">
      <w:pPr>
        <w:jc w:val="both"/>
        <w:rPr>
          <w:lang w:val="es-CL"/>
        </w:rPr>
      </w:pPr>
    </w:p>
    <w:p w14:paraId="24590480" w14:textId="77777777" w:rsidR="0039589D" w:rsidRPr="00622E2A" w:rsidRDefault="0039589D" w:rsidP="007A6E92">
      <w:pPr>
        <w:pStyle w:val="Prrafodelista"/>
        <w:jc w:val="both"/>
        <w:rPr>
          <w:rFonts w:ascii="Times New Roman" w:hAnsi="Times New Roman" w:cs="Times New Roman"/>
          <w:lang w:val="es-CL"/>
        </w:rPr>
      </w:pPr>
    </w:p>
    <w:p w14:paraId="7260A2D2" w14:textId="77777777" w:rsidR="0039589D" w:rsidRPr="00622E2A" w:rsidRDefault="0039589D" w:rsidP="007A6E92">
      <w:pPr>
        <w:pStyle w:val="Prrafodelista"/>
        <w:jc w:val="both"/>
        <w:rPr>
          <w:rFonts w:ascii="Times New Roman" w:hAnsi="Times New Roman" w:cs="Times New Roman"/>
          <w:lang w:val="es-CL"/>
        </w:rPr>
      </w:pPr>
    </w:p>
    <w:p w14:paraId="16CFE61D" w14:textId="77777777" w:rsidR="0039589D" w:rsidRPr="00622E2A" w:rsidRDefault="0039589D" w:rsidP="007A6E92">
      <w:pPr>
        <w:pStyle w:val="Prrafodelista"/>
        <w:jc w:val="both"/>
        <w:rPr>
          <w:rFonts w:ascii="Times New Roman" w:hAnsi="Times New Roman" w:cs="Times New Roman"/>
          <w:lang w:val="es-CL"/>
        </w:rPr>
      </w:pPr>
    </w:p>
    <w:p w14:paraId="792158D7" w14:textId="77777777" w:rsidR="0039589D" w:rsidRPr="00622E2A" w:rsidRDefault="0039589D" w:rsidP="007A6E92">
      <w:pPr>
        <w:pStyle w:val="Prrafodelista"/>
        <w:jc w:val="both"/>
        <w:rPr>
          <w:rFonts w:ascii="Times New Roman" w:hAnsi="Times New Roman" w:cs="Times New Roman"/>
          <w:lang w:val="es-CL"/>
        </w:rPr>
      </w:pPr>
    </w:p>
    <w:p w14:paraId="1132E181" w14:textId="77777777" w:rsidR="0039589D" w:rsidRPr="00622E2A" w:rsidRDefault="0039589D" w:rsidP="007A6E92">
      <w:pPr>
        <w:pStyle w:val="Prrafodelista"/>
        <w:jc w:val="both"/>
        <w:rPr>
          <w:rFonts w:ascii="Times New Roman" w:hAnsi="Times New Roman" w:cs="Times New Roman"/>
          <w:lang w:val="es-CL"/>
        </w:rPr>
      </w:pPr>
    </w:p>
    <w:p w14:paraId="253360D8" w14:textId="77777777" w:rsidR="0039589D" w:rsidRPr="00622E2A" w:rsidRDefault="0039589D" w:rsidP="007A6E92">
      <w:pPr>
        <w:pStyle w:val="Prrafodelista"/>
        <w:jc w:val="both"/>
        <w:rPr>
          <w:rFonts w:ascii="Times New Roman" w:hAnsi="Times New Roman" w:cs="Times New Roman"/>
          <w:lang w:val="es-CL"/>
        </w:rPr>
      </w:pPr>
    </w:p>
    <w:p w14:paraId="6EB13E0F" w14:textId="77777777" w:rsidR="0039589D" w:rsidRPr="00622E2A" w:rsidRDefault="0039589D" w:rsidP="007A6E92">
      <w:pPr>
        <w:pStyle w:val="Prrafodelista"/>
        <w:jc w:val="both"/>
        <w:rPr>
          <w:rFonts w:ascii="Times New Roman" w:hAnsi="Times New Roman" w:cs="Times New Roman"/>
          <w:lang w:val="es-CL"/>
        </w:rPr>
      </w:pPr>
    </w:p>
    <w:p w14:paraId="3489FC6D" w14:textId="77777777" w:rsidR="0039589D" w:rsidRPr="00622E2A" w:rsidRDefault="0039589D" w:rsidP="007A6E92">
      <w:pPr>
        <w:pStyle w:val="Prrafodelista"/>
        <w:jc w:val="both"/>
        <w:rPr>
          <w:rFonts w:ascii="Times New Roman" w:hAnsi="Times New Roman" w:cs="Times New Roman"/>
          <w:lang w:val="es-CL"/>
        </w:rPr>
      </w:pPr>
    </w:p>
    <w:p w14:paraId="69BECFC4" w14:textId="77777777" w:rsidR="0039589D" w:rsidRPr="00622E2A" w:rsidRDefault="0039589D" w:rsidP="007A6E92">
      <w:pPr>
        <w:pStyle w:val="Prrafodelista"/>
        <w:jc w:val="both"/>
        <w:rPr>
          <w:rFonts w:ascii="Times New Roman" w:hAnsi="Times New Roman" w:cs="Times New Roman"/>
          <w:lang w:val="es-CL"/>
        </w:rPr>
      </w:pPr>
    </w:p>
    <w:p w14:paraId="19A05892" w14:textId="77777777" w:rsidR="0039589D" w:rsidRPr="00622E2A" w:rsidRDefault="0039589D" w:rsidP="007A6E92">
      <w:pPr>
        <w:pStyle w:val="Prrafodelista"/>
        <w:jc w:val="both"/>
        <w:rPr>
          <w:rFonts w:ascii="Times New Roman" w:hAnsi="Times New Roman" w:cs="Times New Roman"/>
          <w:lang w:val="es-CL"/>
        </w:rPr>
      </w:pPr>
    </w:p>
    <w:p w14:paraId="3FED1C7B" w14:textId="77777777" w:rsidR="0039589D" w:rsidRPr="00622E2A" w:rsidRDefault="0039589D" w:rsidP="007A6E92">
      <w:pPr>
        <w:pStyle w:val="Prrafodelista"/>
        <w:jc w:val="both"/>
        <w:rPr>
          <w:rFonts w:ascii="Times New Roman" w:hAnsi="Times New Roman" w:cs="Times New Roman"/>
          <w:lang w:val="es-CL"/>
        </w:rPr>
      </w:pPr>
    </w:p>
    <w:p w14:paraId="3B307F6F" w14:textId="77777777" w:rsidR="0039589D" w:rsidRPr="00622E2A" w:rsidRDefault="0039589D" w:rsidP="007A6E92">
      <w:pPr>
        <w:pStyle w:val="Prrafodelista"/>
        <w:jc w:val="both"/>
        <w:rPr>
          <w:rFonts w:ascii="Times New Roman" w:hAnsi="Times New Roman" w:cs="Times New Roman"/>
          <w:lang w:val="es-CL"/>
        </w:rPr>
      </w:pPr>
    </w:p>
    <w:p w14:paraId="5A25212A" w14:textId="77777777" w:rsidR="0039589D" w:rsidRPr="00622E2A" w:rsidRDefault="0039589D" w:rsidP="007A6E92">
      <w:pPr>
        <w:pStyle w:val="Prrafodelista"/>
        <w:jc w:val="both"/>
        <w:rPr>
          <w:rFonts w:ascii="Times New Roman" w:hAnsi="Times New Roman" w:cs="Times New Roman"/>
          <w:lang w:val="es-CL"/>
        </w:rPr>
      </w:pPr>
    </w:p>
    <w:p w14:paraId="3AA4036C" w14:textId="77777777" w:rsidR="007A6E92" w:rsidRPr="00622E2A" w:rsidRDefault="007A6E92" w:rsidP="007A6E92">
      <w:pPr>
        <w:rPr>
          <w:sz w:val="24"/>
          <w:szCs w:val="24"/>
          <w:lang w:val="es-CL"/>
        </w:rPr>
      </w:pPr>
    </w:p>
    <w:p w14:paraId="27ACB2AA" w14:textId="77777777" w:rsidR="0039589D" w:rsidRPr="00622E2A" w:rsidRDefault="0039589D" w:rsidP="007A6E92">
      <w:pPr>
        <w:pStyle w:val="Descripcin"/>
        <w:spacing w:after="0"/>
        <w:ind w:firstLine="720"/>
        <w:jc w:val="center"/>
        <w:rPr>
          <w:rFonts w:ascii="Times New Roman" w:hAnsi="Times New Roman" w:cs="Times New Roman"/>
          <w:i w:val="0"/>
          <w:color w:val="auto"/>
          <w:sz w:val="24"/>
          <w:szCs w:val="24"/>
        </w:rPr>
      </w:pPr>
      <w:bookmarkStart w:id="0" w:name="_Toc39437676"/>
    </w:p>
    <w:p w14:paraId="1C07AC65" w14:textId="7FB7F9DF" w:rsidR="0039589D" w:rsidRPr="0039589D" w:rsidRDefault="0039589D" w:rsidP="0039589D">
      <w:pPr>
        <w:pStyle w:val="Descripcin"/>
        <w:spacing w:after="0"/>
        <w:ind w:firstLine="720"/>
        <w:rPr>
          <w:rFonts w:ascii="Times New Roman" w:hAnsi="Times New Roman" w:cs="Times New Roman"/>
          <w:i w:val="0"/>
          <w:color w:val="auto"/>
          <w:sz w:val="24"/>
          <w:szCs w:val="24"/>
          <w:lang w:val="es-ES_tradnl"/>
        </w:rPr>
      </w:pPr>
      <w:r>
        <w:rPr>
          <w:rFonts w:ascii="Times New Roman" w:hAnsi="Times New Roman" w:cs="Times New Roman"/>
          <w:i w:val="0"/>
          <w:color w:val="auto"/>
          <w:sz w:val="24"/>
          <w:szCs w:val="24"/>
          <w:lang w:val="es-ES_tradnl"/>
        </w:rPr>
        <w:t>***</w:t>
      </w:r>
      <w:r w:rsidRPr="0039589D">
        <w:rPr>
          <w:rFonts w:ascii="Times New Roman" w:hAnsi="Times New Roman" w:cs="Times New Roman"/>
          <w:i w:val="0"/>
          <w:color w:val="auto"/>
          <w:sz w:val="24"/>
          <w:szCs w:val="24"/>
          <w:lang w:val="es-ES_tradnl"/>
        </w:rPr>
        <w:t>Número y nombre de figura, tabla o diagrama.</w:t>
      </w:r>
    </w:p>
    <w:p w14:paraId="4CE25B29" w14:textId="01D735E5" w:rsidR="0039589D" w:rsidRPr="0039589D" w:rsidRDefault="0039589D" w:rsidP="009703E6">
      <w:pPr>
        <w:pStyle w:val="Descripcin"/>
        <w:spacing w:after="0"/>
        <w:ind w:firstLine="720"/>
        <w:rPr>
          <w:rFonts w:ascii="Times New Roman" w:hAnsi="Times New Roman" w:cs="Times New Roman"/>
          <w:i w:val="0"/>
          <w:color w:val="auto"/>
          <w:sz w:val="24"/>
          <w:szCs w:val="24"/>
          <w:lang w:val="es-ES_tradnl"/>
        </w:rPr>
      </w:pPr>
      <w:r>
        <w:rPr>
          <w:rFonts w:ascii="Times New Roman" w:hAnsi="Times New Roman" w:cs="Times New Roman"/>
          <w:i w:val="0"/>
          <w:color w:val="auto"/>
          <w:sz w:val="24"/>
          <w:szCs w:val="24"/>
          <w:lang w:val="es-ES_tradnl"/>
        </w:rPr>
        <w:t>***</w:t>
      </w:r>
      <w:r w:rsidRPr="0039589D">
        <w:rPr>
          <w:rFonts w:ascii="Times New Roman" w:hAnsi="Times New Roman" w:cs="Times New Roman"/>
          <w:i w:val="0"/>
          <w:color w:val="auto"/>
          <w:sz w:val="24"/>
          <w:szCs w:val="24"/>
          <w:lang w:val="pt"/>
        </w:rPr>
        <w:t>Número e nome de uma figura, tabela ou diagrama.</w:t>
      </w:r>
    </w:p>
    <w:p w14:paraId="18F167C6" w14:textId="6778F7F1" w:rsidR="0039589D" w:rsidRPr="0039589D" w:rsidRDefault="0039589D" w:rsidP="00D76A99">
      <w:pPr>
        <w:pStyle w:val="Descripcin"/>
        <w:spacing w:after="0"/>
        <w:ind w:firstLine="720"/>
        <w:rPr>
          <w:rFonts w:ascii="Times New Roman" w:hAnsi="Times New Roman" w:cs="Times New Roman"/>
          <w:i w:val="0"/>
          <w:color w:val="auto"/>
          <w:sz w:val="24"/>
          <w:szCs w:val="24"/>
          <w:lang w:val="en-US"/>
        </w:rPr>
      </w:pPr>
      <w:r w:rsidRPr="0039589D">
        <w:rPr>
          <w:rFonts w:ascii="Times New Roman" w:hAnsi="Times New Roman" w:cs="Times New Roman"/>
          <w:i w:val="0"/>
          <w:color w:val="auto"/>
          <w:sz w:val="24"/>
          <w:szCs w:val="24"/>
          <w:lang w:val="en-US"/>
        </w:rPr>
        <w:t>***</w:t>
      </w:r>
      <w:r w:rsidRPr="0039589D">
        <w:rPr>
          <w:rFonts w:ascii="Times New Roman" w:hAnsi="Times New Roman" w:cs="Times New Roman"/>
          <w:i w:val="0"/>
          <w:color w:val="auto"/>
          <w:sz w:val="24"/>
          <w:szCs w:val="24"/>
          <w:lang w:val="en"/>
        </w:rPr>
        <w:t>Number and name of a figure, table, or diagram.</w:t>
      </w:r>
    </w:p>
    <w:p w14:paraId="2EBC105D" w14:textId="77777777" w:rsidR="0039589D" w:rsidRPr="0039589D" w:rsidRDefault="0039589D" w:rsidP="0039589D">
      <w:pPr>
        <w:rPr>
          <w:lang w:val="en-US" w:eastAsia="en-US"/>
        </w:rPr>
      </w:pPr>
    </w:p>
    <w:p w14:paraId="661943C2" w14:textId="77777777" w:rsidR="0039589D" w:rsidRPr="0039589D" w:rsidRDefault="0039589D" w:rsidP="0039589D">
      <w:pPr>
        <w:rPr>
          <w:lang w:val="en-US" w:eastAsia="en-US"/>
        </w:rPr>
      </w:pPr>
    </w:p>
    <w:p w14:paraId="1868B11A" w14:textId="77777777" w:rsidR="0039589D" w:rsidRPr="0039589D" w:rsidRDefault="0039589D" w:rsidP="007A6E92">
      <w:pPr>
        <w:pStyle w:val="Descripcin"/>
        <w:spacing w:after="0"/>
        <w:ind w:firstLine="720"/>
        <w:jc w:val="center"/>
        <w:rPr>
          <w:rFonts w:ascii="Times New Roman" w:hAnsi="Times New Roman" w:cs="Times New Roman"/>
          <w:i w:val="0"/>
          <w:color w:val="auto"/>
          <w:sz w:val="24"/>
          <w:szCs w:val="24"/>
          <w:lang w:val="en-US"/>
        </w:rPr>
      </w:pPr>
    </w:p>
    <w:p w14:paraId="41241582" w14:textId="6D6D6280" w:rsidR="007A6E92" w:rsidRPr="00622E2A" w:rsidRDefault="007A6E92" w:rsidP="007A6E92">
      <w:pPr>
        <w:pStyle w:val="Descripcin"/>
        <w:spacing w:after="0"/>
        <w:ind w:firstLine="720"/>
        <w:jc w:val="center"/>
        <w:rPr>
          <w:rFonts w:ascii="Times New Roman" w:hAnsi="Times New Roman" w:cs="Times New Roman"/>
          <w:i w:val="0"/>
          <w:color w:val="auto"/>
          <w:sz w:val="24"/>
          <w:szCs w:val="24"/>
          <w:lang w:val="en-US"/>
        </w:rPr>
      </w:pPr>
      <w:r w:rsidRPr="002D682C">
        <w:rPr>
          <w:rFonts w:ascii="Times New Roman" w:hAnsi="Times New Roman" w:cs="Times New Roman"/>
          <w:i w:val="0"/>
          <w:color w:val="auto"/>
          <w:sz w:val="24"/>
          <w:szCs w:val="24"/>
          <w:lang w:val="en-US"/>
        </w:rPr>
        <w:t xml:space="preserve">Figure 1. </w:t>
      </w:r>
      <w:r w:rsidRPr="00622E2A">
        <w:rPr>
          <w:rFonts w:ascii="Times New Roman" w:hAnsi="Times New Roman" w:cs="Times New Roman"/>
          <w:i w:val="0"/>
          <w:color w:val="auto"/>
          <w:sz w:val="24"/>
          <w:szCs w:val="24"/>
          <w:lang w:val="en-US"/>
        </w:rPr>
        <w:t>Results Speech Acts</w:t>
      </w:r>
      <w:bookmarkEnd w:id="0"/>
      <w:r w:rsidR="0039589D" w:rsidRPr="00622E2A">
        <w:rPr>
          <w:rFonts w:ascii="Times New Roman" w:hAnsi="Times New Roman" w:cs="Times New Roman"/>
          <w:i w:val="0"/>
          <w:color w:val="auto"/>
          <w:sz w:val="24"/>
          <w:szCs w:val="24"/>
          <w:lang w:val="en-US"/>
        </w:rPr>
        <w:t xml:space="preserve"> </w:t>
      </w:r>
    </w:p>
    <w:p w14:paraId="2059FCD0" w14:textId="5BD7D571" w:rsidR="007A6E92" w:rsidRPr="00622E2A" w:rsidRDefault="00903B30" w:rsidP="007A6E92">
      <w:pPr>
        <w:pStyle w:val="Prrafodelista"/>
        <w:rPr>
          <w:rFonts w:ascii="Times New Roman" w:hAnsi="Times New Roman" w:cs="Times New Roman"/>
        </w:rPr>
      </w:pPr>
      <w:r w:rsidRPr="00B215E2">
        <w:rPr>
          <w:rFonts w:ascii="Times New Roman" w:hAnsi="Times New Roman" w:cs="Times New Roman"/>
          <w:noProof/>
        </w:rPr>
        <w:drawing>
          <wp:anchor distT="0" distB="0" distL="114300" distR="114300" simplePos="0" relativeHeight="251659264" behindDoc="1" locked="0" layoutInCell="1" allowOverlap="1" wp14:anchorId="49907AD6" wp14:editId="5BC31747">
            <wp:simplePos x="0" y="0"/>
            <wp:positionH relativeFrom="margin">
              <wp:posOffset>846950</wp:posOffset>
            </wp:positionH>
            <wp:positionV relativeFrom="paragraph">
              <wp:posOffset>48705</wp:posOffset>
            </wp:positionV>
            <wp:extent cx="4634821" cy="2172874"/>
            <wp:effectExtent l="0" t="0" r="13970" b="12065"/>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7447036" w14:textId="5A612511" w:rsidR="007A6E92" w:rsidRPr="00622E2A" w:rsidRDefault="007A6E92" w:rsidP="007A6E92">
      <w:pPr>
        <w:pStyle w:val="Prrafodelista"/>
        <w:rPr>
          <w:rFonts w:ascii="Times New Roman" w:hAnsi="Times New Roman" w:cs="Times New Roman"/>
        </w:rPr>
      </w:pPr>
    </w:p>
    <w:p w14:paraId="57918761" w14:textId="77777777" w:rsidR="007A6E92" w:rsidRPr="00622E2A" w:rsidRDefault="007A6E92" w:rsidP="007A6E92">
      <w:pPr>
        <w:pStyle w:val="Prrafodelista"/>
        <w:rPr>
          <w:rFonts w:ascii="Times New Roman" w:hAnsi="Times New Roman" w:cs="Times New Roman"/>
        </w:rPr>
      </w:pPr>
    </w:p>
    <w:p w14:paraId="0503842F" w14:textId="77777777" w:rsidR="007A6E92" w:rsidRPr="00622E2A" w:rsidRDefault="007A6E92" w:rsidP="007A6E92">
      <w:pPr>
        <w:pStyle w:val="Prrafodelista"/>
        <w:rPr>
          <w:rFonts w:ascii="Times New Roman" w:hAnsi="Times New Roman" w:cs="Times New Roman"/>
        </w:rPr>
      </w:pPr>
    </w:p>
    <w:p w14:paraId="72F2C0C9" w14:textId="77777777" w:rsidR="007A6E92" w:rsidRPr="00622E2A" w:rsidRDefault="007A6E92" w:rsidP="007A6E92">
      <w:pPr>
        <w:pStyle w:val="Prrafodelista"/>
        <w:rPr>
          <w:rFonts w:ascii="Times New Roman" w:hAnsi="Times New Roman" w:cs="Times New Roman"/>
        </w:rPr>
      </w:pPr>
    </w:p>
    <w:p w14:paraId="65DAC452" w14:textId="77777777" w:rsidR="007A6E92" w:rsidRPr="00622E2A" w:rsidRDefault="007A6E92" w:rsidP="007A6E92">
      <w:pPr>
        <w:pStyle w:val="Prrafodelista"/>
        <w:rPr>
          <w:rFonts w:ascii="Times New Roman" w:hAnsi="Times New Roman" w:cs="Times New Roman"/>
        </w:rPr>
      </w:pPr>
    </w:p>
    <w:p w14:paraId="14AA6DCF" w14:textId="77777777" w:rsidR="007A6E92" w:rsidRPr="00622E2A" w:rsidRDefault="007A6E92" w:rsidP="007A6E92">
      <w:pPr>
        <w:pStyle w:val="Prrafodelista"/>
        <w:rPr>
          <w:rFonts w:ascii="Times New Roman" w:hAnsi="Times New Roman" w:cs="Times New Roman"/>
        </w:rPr>
      </w:pPr>
    </w:p>
    <w:p w14:paraId="694366E1" w14:textId="77777777" w:rsidR="007A6E92" w:rsidRPr="00622E2A" w:rsidRDefault="007A6E92" w:rsidP="007A6E92">
      <w:pPr>
        <w:pStyle w:val="Prrafodelista"/>
        <w:rPr>
          <w:rFonts w:ascii="Times New Roman" w:hAnsi="Times New Roman" w:cs="Times New Roman"/>
        </w:rPr>
      </w:pPr>
    </w:p>
    <w:p w14:paraId="59CEA6EB" w14:textId="77777777" w:rsidR="007A6E92" w:rsidRPr="00622E2A" w:rsidRDefault="007A6E92" w:rsidP="007A6E92">
      <w:pPr>
        <w:pStyle w:val="Prrafodelista"/>
        <w:rPr>
          <w:rFonts w:ascii="Times New Roman" w:hAnsi="Times New Roman" w:cs="Times New Roman"/>
        </w:rPr>
      </w:pPr>
    </w:p>
    <w:p w14:paraId="67E675C3" w14:textId="77777777" w:rsidR="007A6E92" w:rsidRPr="00622E2A" w:rsidRDefault="007A6E92" w:rsidP="007A6E92">
      <w:pPr>
        <w:pStyle w:val="Prrafodelista"/>
        <w:rPr>
          <w:rFonts w:ascii="Times New Roman" w:hAnsi="Times New Roman" w:cs="Times New Roman"/>
        </w:rPr>
      </w:pPr>
    </w:p>
    <w:p w14:paraId="0F40A55E" w14:textId="77777777" w:rsidR="007A6E92" w:rsidRPr="00622E2A" w:rsidRDefault="007A6E92" w:rsidP="007A6E92">
      <w:pPr>
        <w:pStyle w:val="Prrafodelista"/>
        <w:rPr>
          <w:rFonts w:ascii="Times New Roman" w:hAnsi="Times New Roman" w:cs="Times New Roman"/>
        </w:rPr>
      </w:pPr>
    </w:p>
    <w:p w14:paraId="3E14AD5D" w14:textId="77777777" w:rsidR="007A6E92" w:rsidRPr="00622E2A" w:rsidRDefault="007A6E92" w:rsidP="007A6E92">
      <w:pPr>
        <w:pStyle w:val="Prrafodelista"/>
        <w:rPr>
          <w:rFonts w:ascii="Times New Roman" w:hAnsi="Times New Roman" w:cs="Times New Roman"/>
        </w:rPr>
      </w:pPr>
    </w:p>
    <w:p w14:paraId="3A4B94B0" w14:textId="49B957F0" w:rsidR="007A6E92" w:rsidRPr="00622E2A" w:rsidRDefault="007A6E92" w:rsidP="007A6E92">
      <w:pPr>
        <w:rPr>
          <w:lang w:val="en-US"/>
        </w:rPr>
      </w:pPr>
    </w:p>
    <w:p w14:paraId="501BE58E" w14:textId="75BD8D13" w:rsidR="00903B30" w:rsidRPr="0039589D" w:rsidRDefault="0039589D" w:rsidP="0039589D">
      <w:pPr>
        <w:pStyle w:val="Prrafodelista"/>
        <w:ind w:firstLine="696"/>
        <w:rPr>
          <w:rFonts w:ascii="Times New Roman" w:hAnsi="Times New Roman" w:cs="Times New Roman"/>
          <w:lang w:val="es-CL"/>
        </w:rPr>
      </w:pPr>
      <w:r w:rsidRPr="00622E2A">
        <w:rPr>
          <w:rFonts w:ascii="Times New Roman" w:hAnsi="Times New Roman" w:cs="Times New Roman"/>
        </w:rPr>
        <w:t xml:space="preserve">Source: Lara, 2019. </w:t>
      </w:r>
      <w:r>
        <w:rPr>
          <w:rFonts w:ascii="Times New Roman" w:hAnsi="Times New Roman" w:cs="Times New Roman"/>
          <w:lang w:val="es-CL"/>
        </w:rPr>
        <w:t xml:space="preserve">(Fuente/ </w:t>
      </w:r>
      <w:proofErr w:type="spellStart"/>
      <w:r>
        <w:rPr>
          <w:rFonts w:ascii="Times New Roman" w:hAnsi="Times New Roman" w:cs="Times New Roman"/>
          <w:lang w:val="es-CL"/>
        </w:rPr>
        <w:t>Fonte</w:t>
      </w:r>
      <w:proofErr w:type="spellEnd"/>
      <w:r>
        <w:rPr>
          <w:rFonts w:ascii="Times New Roman" w:hAnsi="Times New Roman" w:cs="Times New Roman"/>
          <w:lang w:val="es-CL"/>
        </w:rPr>
        <w:t>)</w:t>
      </w:r>
    </w:p>
    <w:p w14:paraId="487E6CD6" w14:textId="27F31AF2" w:rsidR="007A6E92" w:rsidRPr="0039589D" w:rsidRDefault="007A6E92" w:rsidP="007A6E92">
      <w:pPr>
        <w:pStyle w:val="Prrafodelista"/>
        <w:rPr>
          <w:rFonts w:ascii="Times New Roman" w:hAnsi="Times New Roman" w:cs="Times New Roman"/>
          <w:lang w:val="es-CL"/>
        </w:rPr>
      </w:pPr>
    </w:p>
    <w:p w14:paraId="35222303" w14:textId="77777777" w:rsidR="007A6E92" w:rsidRPr="0039589D" w:rsidRDefault="007A6E92" w:rsidP="007A6E92">
      <w:pPr>
        <w:pStyle w:val="Prrafodelista"/>
        <w:rPr>
          <w:rFonts w:ascii="Times New Roman" w:hAnsi="Times New Roman" w:cs="Times New Roman"/>
          <w:lang w:val="es-CL"/>
        </w:rPr>
      </w:pPr>
    </w:p>
    <w:p w14:paraId="0514BC5E" w14:textId="77777777" w:rsidR="0039589D" w:rsidRPr="0039589D" w:rsidRDefault="0039589D" w:rsidP="0039589D">
      <w:pPr>
        <w:pStyle w:val="Prrafodelista"/>
        <w:ind w:left="850" w:firstLine="566"/>
        <w:rPr>
          <w:rFonts w:ascii="Times New Roman" w:hAnsi="Times New Roman" w:cs="Times New Roman"/>
          <w:lang w:val="es-ES_tradnl"/>
        </w:rPr>
      </w:pPr>
      <w:r w:rsidRPr="0039589D">
        <w:rPr>
          <w:rFonts w:ascii="Times New Roman" w:hAnsi="Times New Roman" w:cs="Times New Roman"/>
          <w:lang w:val="es-ES_tradnl"/>
        </w:rPr>
        <w:t>Tabla 3. Resumen vicios de construcción relacionados con la coherencia.</w:t>
      </w:r>
    </w:p>
    <w:p w14:paraId="078B0D9C" w14:textId="77777777" w:rsidR="0039589D" w:rsidRPr="0039589D" w:rsidRDefault="0039589D" w:rsidP="0039589D">
      <w:pPr>
        <w:pStyle w:val="Prrafodelista"/>
        <w:ind w:left="142"/>
        <w:rPr>
          <w:rFonts w:ascii="Times New Roman" w:hAnsi="Times New Roman" w:cs="Times New Roman"/>
          <w:lang w:val="es-ES_tradnl"/>
        </w:rPr>
      </w:pPr>
    </w:p>
    <w:tbl>
      <w:tblPr>
        <w:tblStyle w:val="Tablaconcuadrcula6concolores"/>
        <w:tblW w:w="8217" w:type="dxa"/>
        <w:jc w:val="center"/>
        <w:tblLook w:val="06A0" w:firstRow="1" w:lastRow="0" w:firstColumn="1" w:lastColumn="0" w:noHBand="1" w:noVBand="1"/>
      </w:tblPr>
      <w:tblGrid>
        <w:gridCol w:w="1827"/>
        <w:gridCol w:w="1611"/>
        <w:gridCol w:w="1636"/>
        <w:gridCol w:w="1572"/>
        <w:gridCol w:w="1571"/>
      </w:tblGrid>
      <w:tr w:rsidR="0039589D" w:rsidRPr="0039589D" w14:paraId="6B801E05" w14:textId="77777777" w:rsidTr="00EF06F5">
        <w:trPr>
          <w:cnfStyle w:val="100000000000" w:firstRow="1" w:lastRow="0" w:firstColumn="0" w:lastColumn="0" w:oddVBand="0" w:evenVBand="0" w:oddHBand="0" w:evenHBand="0" w:firstRowFirstColumn="0" w:firstRowLastColumn="0" w:lastRowFirstColumn="0" w:lastRowLastColumn="0"/>
          <w:trHeight w:val="752"/>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5DAA2" w14:textId="77777777" w:rsidR="0039589D" w:rsidRPr="0039589D" w:rsidRDefault="0039589D" w:rsidP="0039589D">
            <w:pPr>
              <w:pStyle w:val="Prrafodelista"/>
              <w:ind w:left="142"/>
              <w:rPr>
                <w:rFonts w:ascii="Times New Roman" w:hAnsi="Times New Roman" w:cs="Times New Roman"/>
                <w:color w:val="auto"/>
                <w:lang w:val="es-ES_tradnl"/>
              </w:rPr>
            </w:pPr>
            <w:r w:rsidRPr="0039589D">
              <w:rPr>
                <w:rFonts w:ascii="Times New Roman" w:hAnsi="Times New Roman" w:cs="Times New Roman"/>
                <w:color w:val="auto"/>
                <w:lang w:val="es-ES_tradnl"/>
              </w:rPr>
              <w:t xml:space="preserve">Vicios de </w:t>
            </w:r>
            <w:r w:rsidRPr="0039589D">
              <w:rPr>
                <w:rFonts w:ascii="Times New Roman" w:hAnsi="Times New Roman" w:cs="Times New Roman"/>
                <w:color w:val="auto"/>
                <w:lang w:val="es-EC"/>
              </w:rPr>
              <w:t xml:space="preserve">construcción </w:t>
            </w:r>
          </w:p>
        </w:tc>
        <w:tc>
          <w:tcPr>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16533" w14:textId="77777777" w:rsidR="0039589D" w:rsidRPr="0039589D" w:rsidRDefault="0039589D" w:rsidP="0039589D">
            <w:pPr>
              <w:pStyle w:val="Prrafodelista"/>
              <w:ind w:lef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Competente</w:t>
            </w:r>
          </w:p>
          <w:p w14:paraId="16C4222F" w14:textId="77777777" w:rsidR="0039589D" w:rsidRPr="0039589D" w:rsidRDefault="0039589D" w:rsidP="0039589D">
            <w:pPr>
              <w:pStyle w:val="Prrafodelista"/>
              <w:ind w:lef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 xml:space="preserve">(9) </w:t>
            </w:r>
            <w:r w:rsidRPr="0039589D">
              <w:rPr>
                <w:rFonts w:ascii="Times New Roman" w:hAnsi="Times New Roman" w:cs="Times New Roman"/>
                <w:color w:val="auto"/>
                <w:lang w:val="es-EC"/>
              </w:rPr>
              <w:t>21,42%</w:t>
            </w:r>
          </w:p>
        </w:tc>
        <w:tc>
          <w:tcPr>
            <w:tcW w:w="16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01194" w14:textId="77777777" w:rsidR="0039589D" w:rsidRPr="0039589D" w:rsidRDefault="0039589D" w:rsidP="0039589D">
            <w:pPr>
              <w:pStyle w:val="Prrafodelista"/>
              <w:ind w:lef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Regular</w:t>
            </w:r>
          </w:p>
          <w:p w14:paraId="698F56EB" w14:textId="77777777" w:rsidR="0039589D" w:rsidRPr="0039589D" w:rsidRDefault="0039589D" w:rsidP="0039589D">
            <w:pPr>
              <w:pStyle w:val="Prrafodelista"/>
              <w:ind w:lef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 xml:space="preserve">(16) </w:t>
            </w:r>
            <w:r w:rsidRPr="0039589D">
              <w:rPr>
                <w:rFonts w:ascii="Times New Roman" w:hAnsi="Times New Roman" w:cs="Times New Roman"/>
                <w:color w:val="auto"/>
                <w:lang w:val="es-EC"/>
              </w:rPr>
              <w:t>38,09%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0674D3" w14:textId="77777777" w:rsidR="0039589D" w:rsidRPr="0039589D" w:rsidRDefault="0039589D" w:rsidP="0039589D">
            <w:pPr>
              <w:pStyle w:val="Prrafodelista"/>
              <w:ind w:lef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Insuficiente</w:t>
            </w:r>
          </w:p>
          <w:p w14:paraId="01BC9B5F" w14:textId="77777777" w:rsidR="0039589D" w:rsidRPr="0039589D" w:rsidRDefault="0039589D" w:rsidP="0039589D">
            <w:pPr>
              <w:pStyle w:val="Prrafodelista"/>
              <w:ind w:lef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 xml:space="preserve">(17) </w:t>
            </w:r>
            <w:r w:rsidRPr="0039589D">
              <w:rPr>
                <w:rFonts w:ascii="Times New Roman" w:hAnsi="Times New Roman" w:cs="Times New Roman"/>
                <w:color w:val="auto"/>
                <w:lang w:val="es-EC"/>
              </w:rPr>
              <w:t>40,47%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A14163" w14:textId="77777777" w:rsidR="0039589D" w:rsidRPr="0039589D" w:rsidRDefault="0039589D" w:rsidP="0039589D">
            <w:pPr>
              <w:pStyle w:val="Prrafodelista"/>
              <w:ind w:lef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Total</w:t>
            </w:r>
          </w:p>
          <w:p w14:paraId="34563D72" w14:textId="77777777" w:rsidR="0039589D" w:rsidRPr="0039589D" w:rsidRDefault="0039589D" w:rsidP="0039589D">
            <w:pPr>
              <w:pStyle w:val="Prrafodelista"/>
              <w:ind w:left="14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42 (</w:t>
            </w:r>
            <w:r w:rsidRPr="0039589D">
              <w:rPr>
                <w:rFonts w:ascii="Times New Roman" w:hAnsi="Times New Roman" w:cs="Times New Roman"/>
                <w:color w:val="auto"/>
                <w:lang w:val="es-EC"/>
              </w:rPr>
              <w:t>17,64%)</w:t>
            </w:r>
          </w:p>
        </w:tc>
      </w:tr>
      <w:tr w:rsidR="0039589D" w:rsidRPr="0039589D" w14:paraId="30ADD9DB" w14:textId="77777777" w:rsidTr="00EF06F5">
        <w:trPr>
          <w:trHeight w:val="454"/>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000000" w:themeColor="text1"/>
              <w:right w:val="single" w:sz="4" w:space="0" w:color="000000" w:themeColor="text1"/>
            </w:tcBorders>
            <w:vAlign w:val="center"/>
          </w:tcPr>
          <w:p w14:paraId="2D0C9D54" w14:textId="77777777" w:rsidR="0039589D" w:rsidRPr="0039589D" w:rsidRDefault="0039589D" w:rsidP="0039589D">
            <w:pPr>
              <w:pStyle w:val="Prrafodelista"/>
              <w:ind w:left="142"/>
              <w:rPr>
                <w:rFonts w:ascii="Times New Roman" w:hAnsi="Times New Roman" w:cs="Times New Roman"/>
                <w:color w:val="auto"/>
                <w:lang w:val="es-ES_tradnl"/>
              </w:rPr>
            </w:pPr>
            <w:r w:rsidRPr="0039589D">
              <w:rPr>
                <w:rFonts w:ascii="Times New Roman" w:hAnsi="Times New Roman" w:cs="Times New Roman"/>
                <w:color w:val="auto"/>
                <w:lang w:val="es-ES_tradnl"/>
              </w:rPr>
              <w:t>Anacoluto o inconclusión</w:t>
            </w:r>
          </w:p>
        </w:tc>
        <w:tc>
          <w:tcPr>
            <w:tcW w:w="0" w:type="dxa"/>
            <w:tcBorders>
              <w:top w:val="single" w:sz="4" w:space="0" w:color="000000" w:themeColor="text1"/>
              <w:left w:val="single" w:sz="4" w:space="0" w:color="000000" w:themeColor="text1"/>
              <w:right w:val="single" w:sz="4" w:space="0" w:color="000000" w:themeColor="text1"/>
            </w:tcBorders>
            <w:vAlign w:val="center"/>
          </w:tcPr>
          <w:p w14:paraId="57FC6E90"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sym w:font="Symbol" w:char="F0C6"/>
            </w:r>
          </w:p>
        </w:tc>
        <w:tc>
          <w:tcPr>
            <w:tcW w:w="1623" w:type="dxa"/>
            <w:tcBorders>
              <w:top w:val="single" w:sz="4" w:space="0" w:color="000000" w:themeColor="text1"/>
              <w:left w:val="single" w:sz="4" w:space="0" w:color="000000" w:themeColor="text1"/>
              <w:right w:val="single" w:sz="4" w:space="0" w:color="000000" w:themeColor="text1"/>
            </w:tcBorders>
            <w:vAlign w:val="center"/>
          </w:tcPr>
          <w:p w14:paraId="0A2A7C5B"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3</w:t>
            </w:r>
          </w:p>
        </w:tc>
        <w:tc>
          <w:tcPr>
            <w:tcW w:w="1560" w:type="dxa"/>
            <w:tcBorders>
              <w:top w:val="single" w:sz="4" w:space="0" w:color="000000" w:themeColor="text1"/>
              <w:left w:val="single" w:sz="4" w:space="0" w:color="000000" w:themeColor="text1"/>
              <w:right w:val="single" w:sz="4" w:space="0" w:color="000000" w:themeColor="text1"/>
            </w:tcBorders>
            <w:vAlign w:val="center"/>
          </w:tcPr>
          <w:p w14:paraId="1AF17412"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1</w:t>
            </w:r>
          </w:p>
        </w:tc>
        <w:tc>
          <w:tcPr>
            <w:tcW w:w="1559" w:type="dxa"/>
            <w:tcBorders>
              <w:top w:val="single" w:sz="4" w:space="0" w:color="000000" w:themeColor="text1"/>
              <w:left w:val="single" w:sz="4" w:space="0" w:color="000000" w:themeColor="text1"/>
              <w:right w:val="single" w:sz="4" w:space="0" w:color="000000" w:themeColor="text1"/>
            </w:tcBorders>
            <w:vAlign w:val="center"/>
          </w:tcPr>
          <w:p w14:paraId="3BFE952E"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(4)</w:t>
            </w:r>
            <w:r w:rsidRPr="0039589D">
              <w:rPr>
                <w:rFonts w:ascii="Times New Roman" w:hAnsi="Times New Roman" w:cs="Times New Roman"/>
                <w:color w:val="auto"/>
                <w:lang w:val="es-EC"/>
              </w:rPr>
              <w:t xml:space="preserve"> 9,52%</w:t>
            </w:r>
            <w:r w:rsidRPr="0039589D">
              <w:rPr>
                <w:rFonts w:ascii="Times New Roman" w:hAnsi="Times New Roman" w:cs="Times New Roman"/>
                <w:color w:val="auto"/>
                <w:lang w:val="es-ES_tradnl"/>
              </w:rPr>
              <w:t xml:space="preserve"> </w:t>
            </w:r>
          </w:p>
        </w:tc>
      </w:tr>
      <w:tr w:rsidR="0039589D" w:rsidRPr="0039589D" w14:paraId="28887848" w14:textId="77777777" w:rsidTr="00EF06F5">
        <w:trPr>
          <w:trHeight w:val="454"/>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000000" w:themeColor="text1"/>
              <w:right w:val="single" w:sz="4" w:space="0" w:color="000000" w:themeColor="text1"/>
            </w:tcBorders>
            <w:vAlign w:val="center"/>
          </w:tcPr>
          <w:p w14:paraId="188B7FBA" w14:textId="77777777" w:rsidR="0039589D" w:rsidRPr="0039589D" w:rsidRDefault="0039589D" w:rsidP="0039589D">
            <w:pPr>
              <w:pStyle w:val="Prrafodelista"/>
              <w:ind w:left="142"/>
              <w:rPr>
                <w:rFonts w:ascii="Times New Roman" w:hAnsi="Times New Roman" w:cs="Times New Roman"/>
                <w:color w:val="auto"/>
                <w:lang w:val="es-ES_tradnl"/>
              </w:rPr>
            </w:pPr>
            <w:r w:rsidRPr="0039589D">
              <w:rPr>
                <w:rFonts w:ascii="Times New Roman" w:hAnsi="Times New Roman" w:cs="Times New Roman"/>
                <w:color w:val="auto"/>
                <w:lang w:val="es-ES_tradnl"/>
              </w:rPr>
              <w:t>Redundancia o pleonasmo</w:t>
            </w:r>
          </w:p>
        </w:tc>
        <w:tc>
          <w:tcPr>
            <w:tcW w:w="0" w:type="dxa"/>
            <w:tcBorders>
              <w:left w:val="single" w:sz="4" w:space="0" w:color="000000" w:themeColor="text1"/>
              <w:right w:val="single" w:sz="4" w:space="0" w:color="000000" w:themeColor="text1"/>
            </w:tcBorders>
            <w:vAlign w:val="center"/>
          </w:tcPr>
          <w:p w14:paraId="3AAFBBE4"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1</w:t>
            </w:r>
          </w:p>
        </w:tc>
        <w:tc>
          <w:tcPr>
            <w:tcW w:w="1623" w:type="dxa"/>
            <w:tcBorders>
              <w:left w:val="single" w:sz="4" w:space="0" w:color="000000" w:themeColor="text1"/>
              <w:right w:val="single" w:sz="4" w:space="0" w:color="000000" w:themeColor="text1"/>
            </w:tcBorders>
            <w:vAlign w:val="center"/>
          </w:tcPr>
          <w:p w14:paraId="02C7F1F3"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3</w:t>
            </w:r>
          </w:p>
        </w:tc>
        <w:tc>
          <w:tcPr>
            <w:tcW w:w="1560" w:type="dxa"/>
            <w:tcBorders>
              <w:left w:val="single" w:sz="4" w:space="0" w:color="000000" w:themeColor="text1"/>
              <w:right w:val="single" w:sz="4" w:space="0" w:color="000000" w:themeColor="text1"/>
            </w:tcBorders>
            <w:vAlign w:val="center"/>
          </w:tcPr>
          <w:p w14:paraId="4B999BC4"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3</w:t>
            </w:r>
          </w:p>
        </w:tc>
        <w:tc>
          <w:tcPr>
            <w:tcW w:w="1559" w:type="dxa"/>
            <w:tcBorders>
              <w:left w:val="single" w:sz="4" w:space="0" w:color="000000" w:themeColor="text1"/>
              <w:right w:val="single" w:sz="4" w:space="0" w:color="000000" w:themeColor="text1"/>
            </w:tcBorders>
            <w:vAlign w:val="center"/>
          </w:tcPr>
          <w:p w14:paraId="5EF999A7"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(7)</w:t>
            </w:r>
            <w:r w:rsidRPr="0039589D">
              <w:rPr>
                <w:rFonts w:ascii="Times New Roman" w:hAnsi="Times New Roman" w:cs="Times New Roman"/>
                <w:color w:val="auto"/>
                <w:lang w:val="es-EC"/>
              </w:rPr>
              <w:t xml:space="preserve"> 16,66%</w:t>
            </w:r>
          </w:p>
        </w:tc>
      </w:tr>
      <w:tr w:rsidR="0039589D" w:rsidRPr="0039589D" w14:paraId="6F29E7A7" w14:textId="77777777" w:rsidTr="00EF06F5">
        <w:trPr>
          <w:trHeight w:val="454"/>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000000" w:themeColor="text1"/>
              <w:right w:val="single" w:sz="4" w:space="0" w:color="000000" w:themeColor="text1"/>
            </w:tcBorders>
            <w:vAlign w:val="center"/>
          </w:tcPr>
          <w:p w14:paraId="167B291E" w14:textId="77777777" w:rsidR="0039589D" w:rsidRPr="0039589D" w:rsidRDefault="0039589D" w:rsidP="0039589D">
            <w:pPr>
              <w:pStyle w:val="Prrafodelista"/>
              <w:ind w:left="142"/>
              <w:rPr>
                <w:rFonts w:ascii="Times New Roman" w:hAnsi="Times New Roman" w:cs="Times New Roman"/>
                <w:color w:val="auto"/>
                <w:lang w:val="es-ES_tradnl"/>
              </w:rPr>
            </w:pPr>
            <w:r w:rsidRPr="0039589D">
              <w:rPr>
                <w:rFonts w:ascii="Times New Roman" w:hAnsi="Times New Roman" w:cs="Times New Roman"/>
                <w:color w:val="auto"/>
                <w:lang w:val="es-ES_tradnl"/>
              </w:rPr>
              <w:t>Ambigüedad</w:t>
            </w:r>
          </w:p>
        </w:tc>
        <w:tc>
          <w:tcPr>
            <w:tcW w:w="0" w:type="dxa"/>
            <w:tcBorders>
              <w:left w:val="single" w:sz="4" w:space="0" w:color="000000" w:themeColor="text1"/>
              <w:right w:val="single" w:sz="4" w:space="0" w:color="000000" w:themeColor="text1"/>
            </w:tcBorders>
            <w:vAlign w:val="center"/>
          </w:tcPr>
          <w:p w14:paraId="0DE517E7"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3</w:t>
            </w:r>
          </w:p>
        </w:tc>
        <w:tc>
          <w:tcPr>
            <w:tcW w:w="1623" w:type="dxa"/>
            <w:tcBorders>
              <w:left w:val="single" w:sz="4" w:space="0" w:color="000000" w:themeColor="text1"/>
              <w:right w:val="single" w:sz="4" w:space="0" w:color="000000" w:themeColor="text1"/>
            </w:tcBorders>
            <w:vAlign w:val="center"/>
          </w:tcPr>
          <w:p w14:paraId="28D2AEA5"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4</w:t>
            </w:r>
          </w:p>
        </w:tc>
        <w:tc>
          <w:tcPr>
            <w:tcW w:w="1560" w:type="dxa"/>
            <w:tcBorders>
              <w:left w:val="single" w:sz="4" w:space="0" w:color="000000" w:themeColor="text1"/>
              <w:right w:val="single" w:sz="4" w:space="0" w:color="000000" w:themeColor="text1"/>
            </w:tcBorders>
            <w:vAlign w:val="center"/>
          </w:tcPr>
          <w:p w14:paraId="3582AC7C"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4</w:t>
            </w:r>
          </w:p>
        </w:tc>
        <w:tc>
          <w:tcPr>
            <w:tcW w:w="1559" w:type="dxa"/>
            <w:tcBorders>
              <w:left w:val="single" w:sz="4" w:space="0" w:color="000000" w:themeColor="text1"/>
              <w:right w:val="single" w:sz="4" w:space="0" w:color="000000" w:themeColor="text1"/>
            </w:tcBorders>
            <w:vAlign w:val="center"/>
          </w:tcPr>
          <w:p w14:paraId="711FE1E4"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 xml:space="preserve">(11) </w:t>
            </w:r>
            <w:r w:rsidRPr="0039589D">
              <w:rPr>
                <w:rFonts w:ascii="Times New Roman" w:hAnsi="Times New Roman" w:cs="Times New Roman"/>
                <w:color w:val="auto"/>
                <w:lang w:val="es-EC"/>
              </w:rPr>
              <w:t>26,19%</w:t>
            </w:r>
          </w:p>
        </w:tc>
      </w:tr>
      <w:tr w:rsidR="0039589D" w:rsidRPr="0039589D" w14:paraId="2F9ECD70" w14:textId="77777777" w:rsidTr="00EF06F5">
        <w:trPr>
          <w:trHeight w:val="454"/>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000000" w:themeColor="text1"/>
              <w:right w:val="single" w:sz="4" w:space="0" w:color="000000" w:themeColor="text1"/>
            </w:tcBorders>
            <w:vAlign w:val="center"/>
          </w:tcPr>
          <w:p w14:paraId="35A8ED60" w14:textId="77777777" w:rsidR="0039589D" w:rsidRPr="0039589D" w:rsidRDefault="0039589D" w:rsidP="0039589D">
            <w:pPr>
              <w:pStyle w:val="Prrafodelista"/>
              <w:ind w:left="142"/>
              <w:rPr>
                <w:rFonts w:ascii="Times New Roman" w:hAnsi="Times New Roman" w:cs="Times New Roman"/>
                <w:color w:val="auto"/>
                <w:lang w:val="es-ES_tradnl"/>
              </w:rPr>
            </w:pPr>
            <w:r w:rsidRPr="0039589D">
              <w:rPr>
                <w:rFonts w:ascii="Times New Roman" w:hAnsi="Times New Roman" w:cs="Times New Roman"/>
                <w:color w:val="auto"/>
                <w:lang w:val="es-ES_tradnl"/>
              </w:rPr>
              <w:t>Antinomia o incongruencia</w:t>
            </w:r>
          </w:p>
        </w:tc>
        <w:tc>
          <w:tcPr>
            <w:tcW w:w="0" w:type="dxa"/>
            <w:tcBorders>
              <w:left w:val="single" w:sz="4" w:space="0" w:color="000000" w:themeColor="text1"/>
              <w:right w:val="single" w:sz="4" w:space="0" w:color="000000" w:themeColor="text1"/>
            </w:tcBorders>
            <w:vAlign w:val="center"/>
          </w:tcPr>
          <w:p w14:paraId="2CA75185"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5</w:t>
            </w:r>
          </w:p>
        </w:tc>
        <w:tc>
          <w:tcPr>
            <w:tcW w:w="1623" w:type="dxa"/>
            <w:tcBorders>
              <w:left w:val="single" w:sz="4" w:space="0" w:color="000000" w:themeColor="text1"/>
              <w:right w:val="single" w:sz="4" w:space="0" w:color="000000" w:themeColor="text1"/>
            </w:tcBorders>
            <w:vAlign w:val="center"/>
          </w:tcPr>
          <w:p w14:paraId="29EF2665"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6</w:t>
            </w:r>
          </w:p>
        </w:tc>
        <w:tc>
          <w:tcPr>
            <w:tcW w:w="1560" w:type="dxa"/>
            <w:tcBorders>
              <w:left w:val="single" w:sz="4" w:space="0" w:color="000000" w:themeColor="text1"/>
              <w:right w:val="single" w:sz="4" w:space="0" w:color="000000" w:themeColor="text1"/>
            </w:tcBorders>
            <w:vAlign w:val="center"/>
          </w:tcPr>
          <w:p w14:paraId="56A0CAAE"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9</w:t>
            </w:r>
          </w:p>
        </w:tc>
        <w:tc>
          <w:tcPr>
            <w:tcW w:w="1559" w:type="dxa"/>
            <w:tcBorders>
              <w:left w:val="single" w:sz="4" w:space="0" w:color="000000" w:themeColor="text1"/>
              <w:right w:val="single" w:sz="4" w:space="0" w:color="000000" w:themeColor="text1"/>
            </w:tcBorders>
            <w:vAlign w:val="center"/>
          </w:tcPr>
          <w:p w14:paraId="718C54D1" w14:textId="77777777" w:rsidR="0039589D" w:rsidRPr="0039589D" w:rsidRDefault="0039589D" w:rsidP="0039589D">
            <w:pPr>
              <w:pStyle w:val="Prrafodelista"/>
              <w:ind w:left="1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s-ES_tradnl"/>
              </w:rPr>
            </w:pPr>
            <w:r w:rsidRPr="0039589D">
              <w:rPr>
                <w:rFonts w:ascii="Times New Roman" w:hAnsi="Times New Roman" w:cs="Times New Roman"/>
                <w:color w:val="auto"/>
                <w:lang w:val="es-ES_tradnl"/>
              </w:rPr>
              <w:t xml:space="preserve">(20) </w:t>
            </w:r>
            <w:r w:rsidRPr="0039589D">
              <w:rPr>
                <w:rFonts w:ascii="Times New Roman" w:hAnsi="Times New Roman" w:cs="Times New Roman"/>
                <w:color w:val="auto"/>
                <w:lang w:val="es-EC"/>
              </w:rPr>
              <w:t>47,61%</w:t>
            </w:r>
          </w:p>
        </w:tc>
      </w:tr>
    </w:tbl>
    <w:p w14:paraId="4CA9557A" w14:textId="77777777" w:rsidR="0039589D" w:rsidRDefault="0039589D" w:rsidP="0039589D">
      <w:pPr>
        <w:pStyle w:val="Prrafodelista"/>
        <w:ind w:left="142" w:firstLine="566"/>
        <w:rPr>
          <w:rFonts w:ascii="Times New Roman" w:hAnsi="Times New Roman" w:cs="Times New Roman"/>
          <w:lang w:val="es-ES_tradnl"/>
        </w:rPr>
      </w:pPr>
    </w:p>
    <w:p w14:paraId="7A3C10BC" w14:textId="59A29134" w:rsidR="0039589D" w:rsidRPr="0039589D" w:rsidRDefault="0039589D" w:rsidP="0039589D">
      <w:pPr>
        <w:pStyle w:val="Prrafodelista"/>
        <w:ind w:left="142" w:firstLine="566"/>
        <w:rPr>
          <w:rFonts w:ascii="Times New Roman" w:hAnsi="Times New Roman" w:cs="Times New Roman"/>
          <w:lang w:val="es-ES_tradnl"/>
        </w:rPr>
      </w:pPr>
      <w:r w:rsidRPr="0039589D">
        <w:rPr>
          <w:rFonts w:ascii="Times New Roman" w:hAnsi="Times New Roman" w:cs="Times New Roman"/>
          <w:lang w:val="es-ES_tradnl"/>
        </w:rPr>
        <w:lastRenderedPageBreak/>
        <w:t xml:space="preserve"> Fuente: Elaboración propia</w:t>
      </w:r>
    </w:p>
    <w:p w14:paraId="79A60427" w14:textId="77777777" w:rsidR="007A6E92" w:rsidRDefault="007A6E92" w:rsidP="007A6E92">
      <w:pPr>
        <w:pStyle w:val="Prrafodelista"/>
        <w:rPr>
          <w:rFonts w:ascii="Times New Roman" w:hAnsi="Times New Roman" w:cs="Times New Roman"/>
          <w:lang w:val="es-CL"/>
        </w:rPr>
      </w:pPr>
    </w:p>
    <w:p w14:paraId="39240966" w14:textId="77777777" w:rsidR="0039589D" w:rsidRPr="0039589D" w:rsidRDefault="0039589D" w:rsidP="007A6E92">
      <w:pPr>
        <w:pStyle w:val="Prrafodelista"/>
        <w:rPr>
          <w:rFonts w:ascii="Times New Roman" w:hAnsi="Times New Roman" w:cs="Times New Roman"/>
          <w:lang w:val="es-CL"/>
        </w:rPr>
      </w:pPr>
    </w:p>
    <w:p w14:paraId="78661D4F" w14:textId="77777777" w:rsidR="00903B30" w:rsidRDefault="00903B30" w:rsidP="007A6E92">
      <w:pPr>
        <w:pStyle w:val="tesisparrafo"/>
        <w:spacing w:after="0" w:line="240" w:lineRule="auto"/>
        <w:ind w:right="48"/>
        <w:rPr>
          <w:b/>
          <w:lang w:val="en-GB"/>
        </w:rPr>
      </w:pPr>
    </w:p>
    <w:p w14:paraId="5633F947" w14:textId="6D30B61A" w:rsidR="0039589D" w:rsidRPr="0039589D" w:rsidRDefault="0039589D" w:rsidP="0039589D">
      <w:pPr>
        <w:pStyle w:val="tesisparrafo"/>
        <w:spacing w:after="0" w:line="240" w:lineRule="auto"/>
        <w:ind w:right="48"/>
        <w:rPr>
          <w:b/>
          <w:lang w:val="es-CL"/>
        </w:rPr>
      </w:pPr>
      <w:proofErr w:type="spellStart"/>
      <w:r w:rsidRPr="0039589D">
        <w:rPr>
          <w:b/>
          <w:lang w:val="es-CL"/>
        </w:rPr>
        <w:t>Discussion</w:t>
      </w:r>
      <w:proofErr w:type="spellEnd"/>
      <w:r w:rsidRPr="0039589D">
        <w:rPr>
          <w:b/>
          <w:lang w:val="es-CL"/>
        </w:rPr>
        <w:t xml:space="preserve"> and </w:t>
      </w:r>
      <w:proofErr w:type="spellStart"/>
      <w:r w:rsidRPr="0039589D">
        <w:rPr>
          <w:b/>
          <w:lang w:val="es-CL"/>
        </w:rPr>
        <w:t>Conclusion</w:t>
      </w:r>
      <w:proofErr w:type="spellEnd"/>
      <w:r w:rsidRPr="0039589D">
        <w:rPr>
          <w:b/>
          <w:lang w:val="es-CL"/>
        </w:rPr>
        <w:t xml:space="preserve"> / </w:t>
      </w:r>
      <w:r w:rsidRPr="00B215E2">
        <w:rPr>
          <w:b/>
          <w:lang w:val="pt"/>
        </w:rPr>
        <w:t xml:space="preserve">Discussão e Conclusão </w:t>
      </w:r>
      <w:r w:rsidRPr="0039589D">
        <w:rPr>
          <w:b/>
          <w:lang w:val="es-CL"/>
        </w:rPr>
        <w:t xml:space="preserve">/ </w:t>
      </w:r>
      <w:r w:rsidRPr="00B215E2">
        <w:rPr>
          <w:b/>
          <w:lang w:val="es"/>
        </w:rPr>
        <w:t>Discusión y conclusión</w:t>
      </w:r>
      <w:r>
        <w:rPr>
          <w:b/>
          <w:lang w:val="es"/>
        </w:rPr>
        <w:t>.</w:t>
      </w:r>
      <w:r w:rsidRPr="00B215E2">
        <w:rPr>
          <w:b/>
          <w:lang w:val="es"/>
        </w:rPr>
        <w:t xml:space="preserve"> </w:t>
      </w:r>
    </w:p>
    <w:p w14:paraId="11D88B6C" w14:textId="4F2782C4" w:rsidR="0039589D" w:rsidRPr="0039589D" w:rsidRDefault="0039589D" w:rsidP="0039589D">
      <w:pPr>
        <w:pStyle w:val="tesisparrafo"/>
        <w:spacing w:after="0" w:line="240" w:lineRule="auto"/>
        <w:ind w:right="48"/>
        <w:rPr>
          <w:b/>
          <w:lang w:val="es-CL"/>
        </w:rPr>
      </w:pPr>
      <w:r w:rsidRPr="0039589D">
        <w:rPr>
          <w:b/>
          <w:lang w:val="es-CL"/>
        </w:rPr>
        <w:t xml:space="preserve"> </w:t>
      </w:r>
    </w:p>
    <w:p w14:paraId="2A4CDE36" w14:textId="77777777" w:rsidR="008533BF" w:rsidRDefault="008533BF" w:rsidP="008533BF">
      <w:pPr>
        <w:pStyle w:val="tesisparrafo"/>
        <w:spacing w:line="240" w:lineRule="auto"/>
        <w:rPr>
          <w:bCs/>
          <w:i/>
          <w:iCs/>
          <w:lang w:val="es-CL"/>
        </w:rPr>
      </w:pPr>
      <w:r w:rsidRPr="008533BF">
        <w:rPr>
          <w:bCs/>
          <w:i/>
          <w:iCs/>
          <w:lang w:val="es-CL"/>
        </w:rPr>
        <w:t>Subtítulo</w:t>
      </w:r>
    </w:p>
    <w:p w14:paraId="61F57BF5" w14:textId="77777777" w:rsidR="008533BF" w:rsidRPr="008533BF" w:rsidRDefault="008533BF" w:rsidP="008533BF">
      <w:pPr>
        <w:pStyle w:val="tesisparrafo"/>
        <w:spacing w:line="240" w:lineRule="auto"/>
        <w:rPr>
          <w:bCs/>
          <w:i/>
          <w:iCs/>
          <w:lang w:val="es-CL"/>
        </w:rPr>
      </w:pPr>
      <w:proofErr w:type="spellStart"/>
      <w:r w:rsidRPr="00B01A88">
        <w:rPr>
          <w:bCs/>
          <w:i/>
          <w:iCs/>
          <w:lang w:val="es-CL"/>
        </w:rPr>
        <w:t>Subtitle</w:t>
      </w:r>
      <w:proofErr w:type="spellEnd"/>
    </w:p>
    <w:p w14:paraId="2ECBA868" w14:textId="2FE7D1AB" w:rsidR="007A6E92" w:rsidRPr="0039589D" w:rsidRDefault="007A6E92" w:rsidP="008533BF">
      <w:pPr>
        <w:ind w:right="48"/>
        <w:jc w:val="both"/>
        <w:rPr>
          <w:rFonts w:eastAsiaTheme="minorHAnsi"/>
          <w:b/>
          <w:sz w:val="24"/>
          <w:szCs w:val="24"/>
          <w:lang w:val="es-CL" w:eastAsia="en-US"/>
        </w:rPr>
      </w:pPr>
    </w:p>
    <w:p w14:paraId="1D85393B" w14:textId="77777777" w:rsidR="007A6E92" w:rsidRPr="0039589D" w:rsidRDefault="007A6E92" w:rsidP="007A6E92">
      <w:pPr>
        <w:ind w:right="48"/>
        <w:rPr>
          <w:sz w:val="24"/>
          <w:szCs w:val="24"/>
          <w:lang w:val="es-CL"/>
        </w:rPr>
      </w:pPr>
    </w:p>
    <w:p w14:paraId="0F220023" w14:textId="370DB1CA" w:rsidR="00EF0FA6" w:rsidRPr="00622E2A" w:rsidRDefault="007A6E92" w:rsidP="00EF0FA6">
      <w:pPr>
        <w:ind w:right="48"/>
        <w:rPr>
          <w:b/>
          <w:sz w:val="24"/>
          <w:szCs w:val="24"/>
          <w:lang w:val="es-CL"/>
        </w:rPr>
      </w:pPr>
      <w:proofErr w:type="spellStart"/>
      <w:r w:rsidRPr="00622E2A">
        <w:rPr>
          <w:b/>
          <w:sz w:val="24"/>
          <w:szCs w:val="24"/>
          <w:lang w:val="es-CL"/>
        </w:rPr>
        <w:t>References</w:t>
      </w:r>
      <w:proofErr w:type="spellEnd"/>
      <w:r w:rsidR="00EF0FA6" w:rsidRPr="00622E2A">
        <w:rPr>
          <w:b/>
          <w:sz w:val="24"/>
          <w:szCs w:val="24"/>
          <w:lang w:val="es-CL"/>
        </w:rPr>
        <w:t xml:space="preserve"> </w:t>
      </w:r>
      <w:r w:rsidR="00EF0FA6" w:rsidRPr="00D744BD">
        <w:rPr>
          <w:b/>
          <w:sz w:val="24"/>
          <w:szCs w:val="24"/>
          <w:lang w:val="es"/>
        </w:rPr>
        <w:t>Referencias</w:t>
      </w:r>
      <w:r w:rsidR="00EF0FA6" w:rsidRPr="00622E2A">
        <w:rPr>
          <w:b/>
          <w:sz w:val="24"/>
          <w:szCs w:val="24"/>
          <w:lang w:val="es-CL"/>
        </w:rPr>
        <w:t xml:space="preserve"> </w:t>
      </w:r>
      <w:r w:rsidR="00EF0FA6" w:rsidRPr="00D744BD">
        <w:rPr>
          <w:b/>
          <w:sz w:val="24"/>
          <w:szCs w:val="24"/>
          <w:lang w:val="pt"/>
        </w:rPr>
        <w:t>Referências</w:t>
      </w:r>
    </w:p>
    <w:p w14:paraId="26C1B885" w14:textId="266BFD82" w:rsidR="00EF0FA6" w:rsidRPr="00622E2A" w:rsidRDefault="00EF0FA6" w:rsidP="00EF0FA6">
      <w:pPr>
        <w:ind w:right="48"/>
        <w:rPr>
          <w:b/>
          <w:sz w:val="24"/>
          <w:szCs w:val="24"/>
          <w:lang w:val="es-CL"/>
        </w:rPr>
      </w:pPr>
    </w:p>
    <w:p w14:paraId="45AC8E08" w14:textId="2926E334" w:rsidR="00EF0FA6" w:rsidRDefault="00293615" w:rsidP="00EF0FA6">
      <w:pPr>
        <w:ind w:right="48"/>
        <w:rPr>
          <w:bCs/>
          <w:sz w:val="24"/>
          <w:szCs w:val="24"/>
          <w:lang w:val="es-CL"/>
        </w:rPr>
      </w:pPr>
      <w:r w:rsidRPr="00293615">
        <w:rPr>
          <w:bCs/>
          <w:sz w:val="24"/>
          <w:szCs w:val="24"/>
          <w:lang w:val="es-CL"/>
        </w:rPr>
        <w:t>Todas las referencias deben</w:t>
      </w:r>
      <w:r>
        <w:rPr>
          <w:bCs/>
          <w:sz w:val="24"/>
          <w:szCs w:val="24"/>
          <w:lang w:val="es-CL"/>
        </w:rPr>
        <w:t xml:space="preserve"> estar organizadas en orden alfabético y</w:t>
      </w:r>
      <w:r w:rsidRPr="00293615">
        <w:rPr>
          <w:bCs/>
          <w:sz w:val="24"/>
          <w:szCs w:val="24"/>
          <w:lang w:val="es-CL"/>
        </w:rPr>
        <w:t xml:space="preserve"> se</w:t>
      </w:r>
      <w:r>
        <w:rPr>
          <w:bCs/>
          <w:sz w:val="24"/>
          <w:szCs w:val="24"/>
          <w:lang w:val="es-CL"/>
        </w:rPr>
        <w:t>guir el formato APA 7Ed. Ningún autor que no esté citado en el texto puede ser incluido en la lista.</w:t>
      </w:r>
    </w:p>
    <w:p w14:paraId="2BBDD4F5" w14:textId="77777777" w:rsidR="00293615" w:rsidRDefault="00293615" w:rsidP="00EF0FA6">
      <w:pPr>
        <w:ind w:right="48"/>
        <w:rPr>
          <w:bCs/>
          <w:sz w:val="24"/>
          <w:szCs w:val="24"/>
          <w:lang w:val="es-CL"/>
        </w:rPr>
      </w:pPr>
    </w:p>
    <w:p w14:paraId="59BE4459" w14:textId="77777777" w:rsidR="00293615" w:rsidRPr="00293615" w:rsidRDefault="00293615" w:rsidP="001F1816">
      <w:pPr>
        <w:ind w:right="48"/>
        <w:rPr>
          <w:bCs/>
          <w:sz w:val="24"/>
          <w:szCs w:val="24"/>
          <w:lang w:val="es-CL"/>
        </w:rPr>
      </w:pPr>
      <w:r w:rsidRPr="00293615">
        <w:rPr>
          <w:bCs/>
          <w:sz w:val="24"/>
          <w:szCs w:val="24"/>
          <w:lang w:val="pt"/>
        </w:rPr>
        <w:t>Todas as referências devem ser</w:t>
      </w:r>
      <w:r>
        <w:rPr>
          <w:bCs/>
          <w:sz w:val="24"/>
          <w:szCs w:val="24"/>
          <w:lang w:val="pt"/>
        </w:rPr>
        <w:t xml:space="preserve"> organizadas em ordem alfabética e</w:t>
      </w:r>
      <w:r w:rsidRPr="00293615">
        <w:rPr>
          <w:bCs/>
          <w:sz w:val="24"/>
          <w:szCs w:val="24"/>
          <w:lang w:val="pt"/>
        </w:rPr>
        <w:t xml:space="preserve"> seguidas</w:t>
      </w:r>
      <w:r>
        <w:rPr>
          <w:lang w:val="pt"/>
        </w:rPr>
        <w:t xml:space="preserve"> </w:t>
      </w:r>
      <w:r>
        <w:rPr>
          <w:bCs/>
          <w:sz w:val="24"/>
          <w:szCs w:val="24"/>
          <w:lang w:val="pt"/>
        </w:rPr>
        <w:t>no formato APA 7Ed. Nenhum autor que não seja citado no texto poderá ser incluído na lista.</w:t>
      </w:r>
    </w:p>
    <w:p w14:paraId="7DE7D920" w14:textId="77777777" w:rsidR="00293615" w:rsidRDefault="00293615" w:rsidP="00EF0FA6">
      <w:pPr>
        <w:ind w:right="48"/>
        <w:rPr>
          <w:bCs/>
          <w:sz w:val="24"/>
          <w:szCs w:val="24"/>
          <w:lang w:val="es-CL"/>
        </w:rPr>
      </w:pPr>
    </w:p>
    <w:p w14:paraId="618EE4D5" w14:textId="77777777" w:rsidR="00293615" w:rsidRPr="00293615" w:rsidRDefault="00293615" w:rsidP="00914EDC">
      <w:pPr>
        <w:ind w:right="48"/>
        <w:rPr>
          <w:bCs/>
          <w:sz w:val="24"/>
          <w:szCs w:val="24"/>
          <w:lang w:val="en-US"/>
        </w:rPr>
      </w:pPr>
      <w:r w:rsidRPr="00293615">
        <w:rPr>
          <w:bCs/>
          <w:sz w:val="24"/>
          <w:szCs w:val="24"/>
          <w:lang w:val="en"/>
        </w:rPr>
        <w:t>All references should be</w:t>
      </w:r>
      <w:r>
        <w:rPr>
          <w:bCs/>
          <w:sz w:val="24"/>
          <w:szCs w:val="24"/>
          <w:lang w:val="en"/>
        </w:rPr>
        <w:t xml:space="preserve"> organized in alphabetical order and</w:t>
      </w:r>
      <w:r w:rsidRPr="00293615">
        <w:rPr>
          <w:bCs/>
          <w:sz w:val="24"/>
          <w:szCs w:val="24"/>
          <w:lang w:val="en"/>
        </w:rPr>
        <w:t xml:space="preserve"> should</w:t>
      </w:r>
      <w:r>
        <w:rPr>
          <w:lang w:val="en"/>
        </w:rPr>
        <w:t xml:space="preserve"> be </w:t>
      </w:r>
      <w:r>
        <w:rPr>
          <w:bCs/>
          <w:sz w:val="24"/>
          <w:szCs w:val="24"/>
          <w:lang w:val="en"/>
        </w:rPr>
        <w:t>followed in APA 7Ed format. No author who is not cited in the text may be included in the list.</w:t>
      </w:r>
    </w:p>
    <w:p w14:paraId="22D1FF62" w14:textId="77777777" w:rsidR="00293615" w:rsidRPr="00293615" w:rsidRDefault="00293615" w:rsidP="00EF0FA6">
      <w:pPr>
        <w:ind w:right="48"/>
        <w:rPr>
          <w:bCs/>
          <w:sz w:val="24"/>
          <w:szCs w:val="24"/>
          <w:lang w:val="en-US"/>
        </w:rPr>
      </w:pPr>
    </w:p>
    <w:p w14:paraId="0DE51594" w14:textId="2D27D162" w:rsidR="009028D5" w:rsidRPr="00646027" w:rsidRDefault="009028D5" w:rsidP="007A6E92">
      <w:pPr>
        <w:ind w:right="48"/>
        <w:rPr>
          <w:b/>
          <w:sz w:val="24"/>
          <w:szCs w:val="24"/>
          <w:lang w:val="es-CL"/>
        </w:rPr>
      </w:pPr>
      <w:r w:rsidRPr="00646027">
        <w:rPr>
          <w:b/>
          <w:sz w:val="24"/>
          <w:szCs w:val="24"/>
          <w:lang w:val="es-CL"/>
        </w:rPr>
        <w:t>Use &amp;</w:t>
      </w:r>
    </w:p>
    <w:p w14:paraId="532FBCC8" w14:textId="77777777" w:rsidR="009028D5" w:rsidRPr="00646027" w:rsidRDefault="009028D5" w:rsidP="007A6E92">
      <w:pPr>
        <w:ind w:right="48"/>
        <w:rPr>
          <w:b/>
          <w:sz w:val="24"/>
          <w:szCs w:val="24"/>
          <w:lang w:val="es-CL"/>
        </w:rPr>
      </w:pPr>
    </w:p>
    <w:p w14:paraId="54803AFA" w14:textId="10786443" w:rsidR="00293615" w:rsidRPr="00293615" w:rsidRDefault="00293615" w:rsidP="007A6E92">
      <w:pPr>
        <w:ind w:right="48"/>
        <w:rPr>
          <w:bCs/>
          <w:sz w:val="24"/>
          <w:szCs w:val="24"/>
          <w:lang w:val="es-CL"/>
        </w:rPr>
      </w:pPr>
      <w:r w:rsidRPr="00293615">
        <w:rPr>
          <w:bCs/>
          <w:sz w:val="24"/>
          <w:szCs w:val="24"/>
          <w:lang w:val="es-CL"/>
        </w:rPr>
        <w:t>***Artículos:</w:t>
      </w:r>
    </w:p>
    <w:p w14:paraId="12552EE1" w14:textId="68CB64E2" w:rsidR="00293615" w:rsidRPr="00293615" w:rsidRDefault="00293615" w:rsidP="00094C0C">
      <w:pPr>
        <w:ind w:right="48"/>
        <w:rPr>
          <w:bCs/>
          <w:sz w:val="24"/>
          <w:szCs w:val="24"/>
          <w:lang w:val="es-CL"/>
        </w:rPr>
      </w:pPr>
      <w:r w:rsidRPr="00293615">
        <w:rPr>
          <w:bCs/>
          <w:sz w:val="24"/>
          <w:szCs w:val="24"/>
          <w:lang w:val="es-CL"/>
        </w:rPr>
        <w:t>***</w:t>
      </w:r>
      <w:proofErr w:type="spellStart"/>
      <w:r w:rsidRPr="00293615">
        <w:rPr>
          <w:bCs/>
          <w:sz w:val="24"/>
          <w:szCs w:val="24"/>
          <w:lang w:val="es-CL"/>
        </w:rPr>
        <w:t>Articles</w:t>
      </w:r>
      <w:proofErr w:type="spellEnd"/>
      <w:r w:rsidRPr="00293615">
        <w:rPr>
          <w:bCs/>
          <w:sz w:val="24"/>
          <w:szCs w:val="24"/>
          <w:lang w:val="es-CL"/>
        </w:rPr>
        <w:t>:</w:t>
      </w:r>
    </w:p>
    <w:p w14:paraId="7E6A6591" w14:textId="3B8FBA98" w:rsidR="00293615" w:rsidRPr="00293615" w:rsidRDefault="00293615" w:rsidP="00606445">
      <w:pPr>
        <w:ind w:right="48"/>
        <w:rPr>
          <w:bCs/>
          <w:sz w:val="24"/>
          <w:szCs w:val="24"/>
          <w:lang w:val="es-CL"/>
        </w:rPr>
      </w:pPr>
      <w:r>
        <w:rPr>
          <w:bCs/>
          <w:sz w:val="24"/>
          <w:szCs w:val="24"/>
          <w:lang w:val="es-CL"/>
        </w:rPr>
        <w:t>***</w:t>
      </w:r>
      <w:r>
        <w:rPr>
          <w:bCs/>
          <w:sz w:val="24"/>
          <w:szCs w:val="24"/>
          <w:lang w:val="pt"/>
        </w:rPr>
        <w:t>Artigos:</w:t>
      </w:r>
    </w:p>
    <w:p w14:paraId="6B5337CC" w14:textId="77777777" w:rsidR="00293615" w:rsidRPr="00293615" w:rsidRDefault="00293615" w:rsidP="007A6E92">
      <w:pPr>
        <w:ind w:right="48"/>
        <w:rPr>
          <w:bCs/>
          <w:sz w:val="24"/>
          <w:szCs w:val="24"/>
        </w:rPr>
      </w:pPr>
    </w:p>
    <w:p w14:paraId="05246D11" w14:textId="3FBB9B8F" w:rsidR="00293615" w:rsidRDefault="00E115B1" w:rsidP="00E115B1">
      <w:pPr>
        <w:ind w:left="709" w:right="48" w:hanging="709"/>
        <w:jc w:val="both"/>
        <w:rPr>
          <w:bCs/>
          <w:sz w:val="24"/>
          <w:szCs w:val="24"/>
          <w:lang w:val="es-CL"/>
        </w:rPr>
      </w:pPr>
      <w:r w:rsidRPr="00E115B1">
        <w:rPr>
          <w:bCs/>
          <w:sz w:val="24"/>
          <w:szCs w:val="24"/>
          <w:highlight w:val="green"/>
        </w:rPr>
        <w:t>Apellido, A., Apellido, B. &amp; Apellido, C. (2019). Título del artículo específico. </w:t>
      </w:r>
      <w:r w:rsidRPr="00E115B1">
        <w:rPr>
          <w:bCs/>
          <w:i/>
          <w:iCs/>
          <w:sz w:val="24"/>
          <w:szCs w:val="24"/>
          <w:highlight w:val="green"/>
        </w:rPr>
        <w:t xml:space="preserve">Título de la Revista, </w:t>
      </w:r>
      <w:proofErr w:type="gramStart"/>
      <w:r w:rsidRPr="00E115B1">
        <w:rPr>
          <w:bCs/>
          <w:i/>
          <w:iCs/>
          <w:sz w:val="24"/>
          <w:szCs w:val="24"/>
          <w:highlight w:val="green"/>
        </w:rPr>
        <w:t>Volumen</w:t>
      </w:r>
      <w:r w:rsidRPr="00E115B1">
        <w:rPr>
          <w:bCs/>
          <w:sz w:val="24"/>
          <w:szCs w:val="24"/>
          <w:highlight w:val="green"/>
        </w:rPr>
        <w:t>(</w:t>
      </w:r>
      <w:proofErr w:type="gramEnd"/>
      <w:r w:rsidRPr="00E115B1">
        <w:rPr>
          <w:bCs/>
          <w:sz w:val="24"/>
          <w:szCs w:val="24"/>
          <w:highlight w:val="green"/>
        </w:rPr>
        <w:t>número de la revista), número de página inicio – número de página fin. https://doi.org/xx.xxxxxxxxxx</w:t>
      </w:r>
    </w:p>
    <w:p w14:paraId="1F0F8FC6" w14:textId="77777777" w:rsidR="00E115B1" w:rsidRPr="00293615" w:rsidRDefault="00E115B1" w:rsidP="007A6E92">
      <w:pPr>
        <w:ind w:right="48"/>
        <w:rPr>
          <w:bCs/>
          <w:sz w:val="24"/>
          <w:szCs w:val="24"/>
          <w:lang w:val="es-CL"/>
        </w:rPr>
      </w:pPr>
    </w:p>
    <w:p w14:paraId="1D69342E" w14:textId="75C050B3" w:rsidR="007A6E92" w:rsidRDefault="007A6E92" w:rsidP="007A6E92">
      <w:pPr>
        <w:ind w:left="720" w:right="48" w:hanging="720"/>
        <w:jc w:val="both"/>
        <w:rPr>
          <w:rStyle w:val="Hipervnculo"/>
          <w:color w:val="0070C0"/>
          <w:sz w:val="24"/>
          <w:szCs w:val="24"/>
        </w:rPr>
      </w:pPr>
      <w:r w:rsidRPr="00D744BD">
        <w:rPr>
          <w:noProof/>
          <w:sz w:val="24"/>
          <w:szCs w:val="24"/>
          <w:lang w:val="en-GB"/>
        </w:rPr>
        <w:t xml:space="preserve">Ashworth, P. (2000). Qualitative research methods. </w:t>
      </w:r>
      <w:r w:rsidRPr="00D744BD">
        <w:rPr>
          <w:i/>
          <w:iCs/>
          <w:noProof/>
          <w:sz w:val="24"/>
          <w:szCs w:val="24"/>
        </w:rPr>
        <w:t>Estudios Pedagógicos</w:t>
      </w:r>
      <w:r w:rsidRPr="00D744BD">
        <w:rPr>
          <w:noProof/>
          <w:sz w:val="24"/>
          <w:szCs w:val="24"/>
        </w:rPr>
        <w:t xml:space="preserve">, </w:t>
      </w:r>
      <w:r w:rsidR="00FE5C61" w:rsidRPr="00FE5C61">
        <w:rPr>
          <w:noProof/>
          <w:sz w:val="24"/>
          <w:szCs w:val="24"/>
        </w:rPr>
        <w:t>(</w:t>
      </w:r>
      <w:r w:rsidRPr="00FE5C61">
        <w:rPr>
          <w:noProof/>
          <w:sz w:val="24"/>
          <w:szCs w:val="24"/>
        </w:rPr>
        <w:t>26</w:t>
      </w:r>
      <w:r w:rsidR="00FE5C61" w:rsidRPr="00FE5C61">
        <w:rPr>
          <w:noProof/>
          <w:sz w:val="24"/>
          <w:szCs w:val="24"/>
        </w:rPr>
        <w:t>)</w:t>
      </w:r>
      <w:r w:rsidRPr="00FE5C61">
        <w:rPr>
          <w:noProof/>
          <w:sz w:val="24"/>
          <w:szCs w:val="24"/>
        </w:rPr>
        <w:t xml:space="preserve">, </w:t>
      </w:r>
      <w:r w:rsidRPr="00D744BD">
        <w:rPr>
          <w:noProof/>
          <w:sz w:val="24"/>
          <w:szCs w:val="24"/>
        </w:rPr>
        <w:t xml:space="preserve">91-106. </w:t>
      </w:r>
      <w:hyperlink r:id="rId9" w:history="1">
        <w:r w:rsidRPr="00AE6F7C">
          <w:rPr>
            <w:rStyle w:val="Hipervnculo"/>
            <w:color w:val="0070C0"/>
            <w:sz w:val="24"/>
            <w:szCs w:val="24"/>
          </w:rPr>
          <w:t>http://dx.doi.org/10.4067/S0718-07052000000100007</w:t>
        </w:r>
      </w:hyperlink>
    </w:p>
    <w:p w14:paraId="0FFD9855" w14:textId="77777777" w:rsidR="003C3AAA" w:rsidRDefault="003C3AAA" w:rsidP="003C3AAA">
      <w:pPr>
        <w:ind w:left="720" w:right="48" w:hanging="720"/>
        <w:rPr>
          <w:rStyle w:val="Hipervnculo"/>
          <w:color w:val="0070C0"/>
          <w:sz w:val="24"/>
          <w:szCs w:val="24"/>
          <w:lang w:val="en-GB"/>
        </w:rPr>
      </w:pPr>
      <w:proofErr w:type="spellStart"/>
      <w:r w:rsidRPr="00D744BD">
        <w:rPr>
          <w:sz w:val="24"/>
          <w:szCs w:val="24"/>
          <w:lang w:val="en-GB"/>
        </w:rPr>
        <w:t>Çiğdem</w:t>
      </w:r>
      <w:proofErr w:type="spellEnd"/>
      <w:r w:rsidRPr="00D744BD">
        <w:rPr>
          <w:sz w:val="24"/>
          <w:szCs w:val="24"/>
          <w:lang w:val="en-GB"/>
        </w:rPr>
        <w:t xml:space="preserve">, Ö., &amp; </w:t>
      </w:r>
      <w:proofErr w:type="spellStart"/>
      <w:r w:rsidRPr="00D744BD">
        <w:rPr>
          <w:sz w:val="24"/>
          <w:szCs w:val="24"/>
          <w:lang w:val="en-GB"/>
        </w:rPr>
        <w:t>Seyed</w:t>
      </w:r>
      <w:proofErr w:type="spellEnd"/>
      <w:r w:rsidRPr="00D744BD">
        <w:rPr>
          <w:sz w:val="24"/>
          <w:szCs w:val="24"/>
          <w:lang w:val="en-GB"/>
        </w:rPr>
        <w:t xml:space="preserve"> A. R. (2010). Interlanguage pragmatics in action: Use of expressions of gratitude. </w:t>
      </w:r>
      <w:r w:rsidRPr="00D744BD">
        <w:rPr>
          <w:i/>
          <w:sz w:val="24"/>
          <w:szCs w:val="24"/>
          <w:lang w:val="en-GB"/>
        </w:rPr>
        <w:t>Procedia.</w:t>
      </w:r>
      <w:r w:rsidRPr="00D744BD">
        <w:rPr>
          <w:sz w:val="24"/>
          <w:szCs w:val="24"/>
          <w:lang w:val="en-GB"/>
        </w:rPr>
        <w:t xml:space="preserve"> </w:t>
      </w:r>
      <w:r w:rsidRPr="00D744BD">
        <w:rPr>
          <w:i/>
          <w:sz w:val="24"/>
          <w:szCs w:val="24"/>
          <w:lang w:val="en-GB"/>
        </w:rPr>
        <w:t xml:space="preserve">Social and </w:t>
      </w:r>
      <w:proofErr w:type="spellStart"/>
      <w:r w:rsidRPr="00D744BD">
        <w:rPr>
          <w:i/>
          <w:sz w:val="24"/>
          <w:szCs w:val="24"/>
          <w:lang w:val="en-GB"/>
        </w:rPr>
        <w:t>Behavioral</w:t>
      </w:r>
      <w:proofErr w:type="spellEnd"/>
      <w:r w:rsidRPr="00D744BD">
        <w:rPr>
          <w:i/>
          <w:sz w:val="24"/>
          <w:szCs w:val="24"/>
          <w:lang w:val="en-GB"/>
        </w:rPr>
        <w:t xml:space="preserve"> Sciences, 3, </w:t>
      </w:r>
      <w:r w:rsidRPr="00D744BD">
        <w:rPr>
          <w:iCs/>
          <w:sz w:val="24"/>
          <w:szCs w:val="24"/>
          <w:lang w:val="en-GB"/>
        </w:rPr>
        <w:t>194-202.</w:t>
      </w:r>
      <w:r w:rsidRPr="00D744BD">
        <w:rPr>
          <w:i/>
          <w:sz w:val="24"/>
          <w:szCs w:val="24"/>
          <w:lang w:val="en-GB"/>
        </w:rPr>
        <w:t xml:space="preserve"> </w:t>
      </w:r>
      <w:hyperlink r:id="rId10" w:tgtFrame="_blank" w:tooltip="Persistent link using digital object identifier" w:history="1">
        <w:r w:rsidRPr="00E22C56">
          <w:rPr>
            <w:rStyle w:val="Hipervnculo"/>
            <w:color w:val="0070C0"/>
            <w:sz w:val="24"/>
            <w:szCs w:val="24"/>
            <w:lang w:val="en-GB"/>
          </w:rPr>
          <w:t>https://doi.org/10.1016/j.sbspro.2010.07.032</w:t>
        </w:r>
      </w:hyperlink>
    </w:p>
    <w:p w14:paraId="3993D8D7" w14:textId="77777777" w:rsidR="00850E97" w:rsidRPr="00850E97" w:rsidRDefault="00850E97" w:rsidP="00850E97">
      <w:pPr>
        <w:ind w:left="720" w:right="48" w:hanging="720"/>
        <w:rPr>
          <w:sz w:val="24"/>
          <w:szCs w:val="24"/>
          <w:lang w:val="es-CL"/>
        </w:rPr>
      </w:pPr>
      <w:proofErr w:type="spellStart"/>
      <w:r w:rsidRPr="00850E97">
        <w:rPr>
          <w:sz w:val="24"/>
          <w:szCs w:val="24"/>
          <w:lang w:val="es-CL"/>
        </w:rPr>
        <w:t>Dagatti</w:t>
      </w:r>
      <w:proofErr w:type="spellEnd"/>
      <w:r w:rsidRPr="00850E97">
        <w:rPr>
          <w:sz w:val="24"/>
          <w:szCs w:val="24"/>
          <w:lang w:val="es-CL"/>
        </w:rPr>
        <w:t xml:space="preserve">, M. (2017). Presentación: el discurso político en Argentina. </w:t>
      </w:r>
      <w:r w:rsidRPr="00850E97">
        <w:rPr>
          <w:i/>
          <w:sz w:val="24"/>
          <w:szCs w:val="24"/>
          <w:lang w:val="es-CL"/>
        </w:rPr>
        <w:t>Revista Latinoamericana de Estudios del Discurso</w:t>
      </w:r>
      <w:r w:rsidRPr="00850E97">
        <w:rPr>
          <w:sz w:val="24"/>
          <w:szCs w:val="24"/>
          <w:lang w:val="es-CL"/>
        </w:rPr>
        <w:t xml:space="preserve">, </w:t>
      </w:r>
      <w:r w:rsidRPr="00850E97">
        <w:rPr>
          <w:i/>
          <w:sz w:val="24"/>
          <w:szCs w:val="24"/>
          <w:lang w:val="es-CL"/>
        </w:rPr>
        <w:t>17</w:t>
      </w:r>
      <w:r w:rsidRPr="00850E97">
        <w:rPr>
          <w:sz w:val="24"/>
          <w:szCs w:val="24"/>
          <w:lang w:val="es-CL"/>
        </w:rPr>
        <w:t>(2), 4-9.</w:t>
      </w:r>
    </w:p>
    <w:p w14:paraId="77F2764F" w14:textId="28564FC8" w:rsidR="00850E97" w:rsidRPr="00850E97" w:rsidRDefault="00000000" w:rsidP="00850E97">
      <w:pPr>
        <w:ind w:left="720" w:right="48" w:hanging="12"/>
        <w:rPr>
          <w:sz w:val="24"/>
          <w:szCs w:val="24"/>
          <w:lang w:val="es-CL"/>
        </w:rPr>
      </w:pPr>
      <w:hyperlink r:id="rId11" w:history="1">
        <w:r w:rsidR="00850E97" w:rsidRPr="00850E97">
          <w:rPr>
            <w:rStyle w:val="Hipervnculo"/>
            <w:sz w:val="24"/>
            <w:szCs w:val="24"/>
            <w:lang w:val="es-CL"/>
          </w:rPr>
          <w:t>https://www.periodicos.unb.br/index.php/raled/article/view/33197</w:t>
        </w:r>
      </w:hyperlink>
      <w:r w:rsidR="00850E97" w:rsidRPr="00850E97">
        <w:rPr>
          <w:sz w:val="24"/>
          <w:szCs w:val="24"/>
          <w:lang w:val="es-CL"/>
        </w:rPr>
        <w:t xml:space="preserve"> </w:t>
      </w:r>
    </w:p>
    <w:p w14:paraId="0348589C" w14:textId="77777777" w:rsidR="00850E97" w:rsidRPr="00850E97" w:rsidRDefault="00850E97" w:rsidP="003C3AAA">
      <w:pPr>
        <w:ind w:left="720" w:right="48" w:hanging="720"/>
        <w:rPr>
          <w:rStyle w:val="Hipervnculo"/>
          <w:color w:val="000000" w:themeColor="text1"/>
          <w:sz w:val="24"/>
          <w:szCs w:val="24"/>
          <w:lang w:val="es-CL"/>
        </w:rPr>
      </w:pPr>
    </w:p>
    <w:p w14:paraId="062336E5" w14:textId="77777777" w:rsidR="003C3AAA" w:rsidRPr="00850E97" w:rsidRDefault="003C3AAA" w:rsidP="007A6E92">
      <w:pPr>
        <w:ind w:left="720" w:right="48" w:hanging="720"/>
        <w:jc w:val="both"/>
        <w:rPr>
          <w:rStyle w:val="Hipervnculo"/>
          <w:color w:val="0070C0"/>
          <w:sz w:val="24"/>
          <w:szCs w:val="24"/>
          <w:lang w:val="es-CL"/>
        </w:rPr>
      </w:pPr>
    </w:p>
    <w:p w14:paraId="06618FE6" w14:textId="77777777" w:rsidR="00293615" w:rsidRPr="00850E97" w:rsidRDefault="00293615" w:rsidP="007A6E92">
      <w:pPr>
        <w:ind w:left="720" w:right="48" w:hanging="720"/>
        <w:jc w:val="both"/>
        <w:rPr>
          <w:rStyle w:val="Hipervnculo"/>
          <w:color w:val="0070C0"/>
          <w:sz w:val="24"/>
          <w:szCs w:val="24"/>
          <w:lang w:val="es-CL"/>
        </w:rPr>
      </w:pPr>
    </w:p>
    <w:p w14:paraId="64E7D346" w14:textId="7443B38D" w:rsidR="00293615" w:rsidRDefault="00293615" w:rsidP="00293615">
      <w:pPr>
        <w:ind w:left="720" w:right="48" w:hanging="720"/>
        <w:jc w:val="both"/>
        <w:rPr>
          <w:noProof/>
          <w:sz w:val="24"/>
          <w:szCs w:val="24"/>
        </w:rPr>
      </w:pPr>
      <w:r>
        <w:rPr>
          <w:noProof/>
          <w:sz w:val="24"/>
          <w:szCs w:val="24"/>
        </w:rPr>
        <w:t>***Libros:</w:t>
      </w:r>
    </w:p>
    <w:p w14:paraId="629FCDBF" w14:textId="50093A8C" w:rsidR="00293615" w:rsidRDefault="00293615" w:rsidP="00AE30B6">
      <w:pPr>
        <w:ind w:left="720" w:right="48" w:hanging="720"/>
        <w:jc w:val="both"/>
        <w:rPr>
          <w:noProof/>
          <w:sz w:val="24"/>
          <w:szCs w:val="24"/>
        </w:rPr>
      </w:pPr>
      <w:r>
        <w:rPr>
          <w:noProof/>
          <w:sz w:val="24"/>
          <w:szCs w:val="24"/>
          <w:lang w:val="pt"/>
        </w:rPr>
        <w:t>***Livros:</w:t>
      </w:r>
    </w:p>
    <w:p w14:paraId="3A60CB0C" w14:textId="188B7CD0" w:rsidR="00293615" w:rsidRDefault="00293615" w:rsidP="00293615">
      <w:pPr>
        <w:ind w:left="720" w:right="48" w:hanging="720"/>
        <w:jc w:val="both"/>
        <w:rPr>
          <w:noProof/>
          <w:sz w:val="24"/>
          <w:szCs w:val="24"/>
        </w:rPr>
      </w:pPr>
      <w:r>
        <w:rPr>
          <w:noProof/>
          <w:sz w:val="24"/>
          <w:szCs w:val="24"/>
        </w:rPr>
        <w:t>***Libros:</w:t>
      </w:r>
    </w:p>
    <w:p w14:paraId="64F97845" w14:textId="77777777" w:rsidR="00293615" w:rsidRDefault="00293615" w:rsidP="007A6E92">
      <w:pPr>
        <w:ind w:left="720" w:right="48" w:hanging="720"/>
        <w:jc w:val="both"/>
        <w:rPr>
          <w:noProof/>
          <w:sz w:val="24"/>
          <w:szCs w:val="24"/>
        </w:rPr>
      </w:pPr>
    </w:p>
    <w:p w14:paraId="3D57BB64" w14:textId="18410D60" w:rsidR="00E115B1" w:rsidRDefault="00E115B1" w:rsidP="007A6E92">
      <w:pPr>
        <w:ind w:left="720" w:right="48" w:hanging="720"/>
        <w:jc w:val="both"/>
        <w:rPr>
          <w:noProof/>
          <w:sz w:val="24"/>
          <w:szCs w:val="24"/>
        </w:rPr>
      </w:pPr>
      <w:r w:rsidRPr="00E115B1">
        <w:rPr>
          <w:noProof/>
          <w:sz w:val="24"/>
          <w:szCs w:val="24"/>
          <w:highlight w:val="green"/>
        </w:rPr>
        <w:t>Apellido, N. (año). </w:t>
      </w:r>
      <w:r w:rsidRPr="00E115B1">
        <w:rPr>
          <w:i/>
          <w:iCs/>
          <w:noProof/>
          <w:sz w:val="24"/>
          <w:szCs w:val="24"/>
          <w:highlight w:val="green"/>
        </w:rPr>
        <w:t>Título del trabajo.</w:t>
      </w:r>
      <w:r w:rsidRPr="00E115B1">
        <w:rPr>
          <w:noProof/>
          <w:sz w:val="24"/>
          <w:szCs w:val="24"/>
          <w:highlight w:val="green"/>
        </w:rPr>
        <w:t> Editorial.</w:t>
      </w:r>
    </w:p>
    <w:p w14:paraId="605260E1" w14:textId="77777777" w:rsidR="00E115B1" w:rsidRPr="00D744BD" w:rsidRDefault="00E115B1" w:rsidP="007A6E92">
      <w:pPr>
        <w:ind w:left="720" w:right="48" w:hanging="720"/>
        <w:jc w:val="both"/>
        <w:rPr>
          <w:noProof/>
          <w:sz w:val="24"/>
          <w:szCs w:val="24"/>
        </w:rPr>
      </w:pPr>
    </w:p>
    <w:p w14:paraId="68037DAF" w14:textId="77777777" w:rsidR="007A6E92" w:rsidRDefault="007A6E92" w:rsidP="00293615">
      <w:pPr>
        <w:ind w:right="48"/>
        <w:rPr>
          <w:sz w:val="24"/>
          <w:szCs w:val="24"/>
          <w:lang w:val="en-GB"/>
        </w:rPr>
      </w:pPr>
      <w:r w:rsidRPr="00293615">
        <w:rPr>
          <w:sz w:val="24"/>
          <w:szCs w:val="24"/>
          <w:lang w:val="es-CL"/>
        </w:rPr>
        <w:t xml:space="preserve">Austin, J. (1962). </w:t>
      </w:r>
      <w:r w:rsidRPr="00D744BD">
        <w:rPr>
          <w:i/>
          <w:sz w:val="24"/>
          <w:szCs w:val="24"/>
          <w:lang w:val="en-GB"/>
        </w:rPr>
        <w:t xml:space="preserve">How to do things with words. </w:t>
      </w:r>
      <w:r w:rsidRPr="00D744BD">
        <w:rPr>
          <w:sz w:val="24"/>
          <w:szCs w:val="24"/>
          <w:lang w:val="en-GB"/>
        </w:rPr>
        <w:t>Oxford University Press.</w:t>
      </w:r>
    </w:p>
    <w:p w14:paraId="0FBB9A76" w14:textId="77777777" w:rsidR="00293615" w:rsidRDefault="00293615" w:rsidP="00293615">
      <w:pPr>
        <w:pStyle w:val="APA"/>
        <w:ind w:right="48"/>
        <w:rPr>
          <w:color w:val="000000" w:themeColor="text1"/>
        </w:rPr>
      </w:pPr>
      <w:r w:rsidRPr="00D744BD">
        <w:rPr>
          <w:color w:val="000000" w:themeColor="text1"/>
        </w:rPr>
        <w:t xml:space="preserve">Carter, R., &amp; Nunan, D. (2001). </w:t>
      </w:r>
      <w:r w:rsidRPr="00D744BD">
        <w:rPr>
          <w:i/>
          <w:iCs/>
          <w:color w:val="000000" w:themeColor="text1"/>
        </w:rPr>
        <w:t xml:space="preserve">The Cambridge guide to teaching English to speakers of other languages. </w:t>
      </w:r>
      <w:r w:rsidRPr="00D744BD">
        <w:rPr>
          <w:color w:val="000000" w:themeColor="text1"/>
        </w:rPr>
        <w:t xml:space="preserve">Cambridge University Press. </w:t>
      </w:r>
    </w:p>
    <w:p w14:paraId="2B216AD3" w14:textId="77777777" w:rsidR="00293615" w:rsidRDefault="00000000" w:rsidP="00293615">
      <w:pPr>
        <w:pStyle w:val="APA"/>
        <w:ind w:right="48" w:firstLine="0"/>
        <w:rPr>
          <w:rStyle w:val="Hipervnculo"/>
          <w:color w:val="0070C0"/>
          <w:bdr w:val="none" w:sz="0" w:space="0" w:color="auto" w:frame="1"/>
          <w:shd w:val="clear" w:color="auto" w:fill="auto"/>
          <w:lang w:val="en-US"/>
        </w:rPr>
      </w:pPr>
      <w:hyperlink r:id="rId12" w:history="1">
        <w:r w:rsidR="00293615" w:rsidRPr="00AE6F7C">
          <w:rPr>
            <w:rStyle w:val="Hipervnculo"/>
            <w:color w:val="0070C0"/>
            <w:bdr w:val="none" w:sz="0" w:space="0" w:color="auto" w:frame="1"/>
            <w:shd w:val="clear" w:color="auto" w:fill="auto"/>
            <w:lang w:val="en-US"/>
          </w:rPr>
          <w:t>https://doi.org/10.1017/CBO9780511667206.013</w:t>
        </w:r>
      </w:hyperlink>
    </w:p>
    <w:p w14:paraId="07E82343" w14:textId="77777777" w:rsidR="003C3AAA" w:rsidRPr="00B752ED" w:rsidRDefault="003C3AAA" w:rsidP="003C3AAA">
      <w:pPr>
        <w:pStyle w:val="paragraph"/>
        <w:spacing w:before="0" w:beforeAutospacing="0" w:after="0" w:afterAutospacing="0"/>
        <w:ind w:left="709" w:hanging="720"/>
        <w:jc w:val="both"/>
        <w:textAlignment w:val="baseline"/>
        <w:rPr>
          <w:rStyle w:val="normaltextrun"/>
          <w:lang w:val="es-ES_tradnl"/>
        </w:rPr>
      </w:pPr>
      <w:r w:rsidRPr="00622E2A">
        <w:rPr>
          <w:rStyle w:val="normaltextrun"/>
          <w:lang w:val="en-US"/>
        </w:rPr>
        <w:t xml:space="preserve">Cuenca, M. J. (2010). </w:t>
      </w:r>
      <w:r w:rsidRPr="00B752ED">
        <w:rPr>
          <w:rStyle w:val="normaltextrun"/>
          <w:i/>
          <w:iCs/>
          <w:lang w:val="es-ES_tradnl"/>
        </w:rPr>
        <w:t>Gramática del texto</w:t>
      </w:r>
      <w:r w:rsidRPr="00B752ED">
        <w:rPr>
          <w:rStyle w:val="normaltextrun"/>
          <w:lang w:val="es-ES_tradnl"/>
        </w:rPr>
        <w:t>. Arco Libros S.L.</w:t>
      </w:r>
    </w:p>
    <w:p w14:paraId="270EB373" w14:textId="77777777" w:rsidR="003C3AAA" w:rsidRPr="00B752ED" w:rsidRDefault="003C3AAA" w:rsidP="003C3AAA">
      <w:pPr>
        <w:pStyle w:val="paragraph"/>
        <w:spacing w:before="0" w:beforeAutospacing="0" w:after="0" w:afterAutospacing="0"/>
        <w:ind w:left="709" w:hanging="720"/>
        <w:jc w:val="both"/>
        <w:textAlignment w:val="baseline"/>
        <w:rPr>
          <w:rStyle w:val="normaltextrun"/>
          <w:color w:val="000000"/>
          <w:lang w:val="es-ES_tradnl"/>
        </w:rPr>
      </w:pPr>
      <w:r w:rsidRPr="00B752ED">
        <w:rPr>
          <w:rStyle w:val="normaltextrun"/>
          <w:color w:val="000000"/>
          <w:lang w:val="es-ES_tradnl"/>
        </w:rPr>
        <w:t xml:space="preserve">Morales, F. (2008). </w:t>
      </w:r>
      <w:r w:rsidRPr="00B752ED">
        <w:rPr>
          <w:rStyle w:val="normaltextrun"/>
          <w:i/>
          <w:iCs/>
          <w:color w:val="000000"/>
          <w:lang w:val="es-ES_tradnl"/>
        </w:rPr>
        <w:t>Manual del lenguaje</w:t>
      </w:r>
      <w:r w:rsidRPr="00B752ED">
        <w:rPr>
          <w:rStyle w:val="normaltextrun"/>
          <w:color w:val="000000"/>
          <w:lang w:val="es-ES_tradnl"/>
        </w:rPr>
        <w:t xml:space="preserve">. Universidad de los Andes.    </w:t>
      </w:r>
    </w:p>
    <w:p w14:paraId="2DDCCB50" w14:textId="77777777" w:rsidR="003C3AAA" w:rsidRPr="003C3AAA" w:rsidRDefault="003C3AAA" w:rsidP="003C3AAA">
      <w:pPr>
        <w:pStyle w:val="APA"/>
        <w:ind w:right="48"/>
        <w:rPr>
          <w:rStyle w:val="Hipervnculo"/>
          <w:color w:val="0070C0"/>
          <w:bdr w:val="none" w:sz="0" w:space="0" w:color="auto" w:frame="1"/>
          <w:shd w:val="clear" w:color="auto" w:fill="auto"/>
          <w:lang w:val="es-ES_tradnl"/>
        </w:rPr>
      </w:pPr>
    </w:p>
    <w:p w14:paraId="591D92E9" w14:textId="77777777" w:rsidR="00293615" w:rsidRPr="003C3AAA" w:rsidRDefault="00293615" w:rsidP="00293615">
      <w:pPr>
        <w:ind w:right="48"/>
        <w:rPr>
          <w:sz w:val="24"/>
          <w:szCs w:val="24"/>
          <w:lang w:val="es-CL"/>
        </w:rPr>
      </w:pPr>
    </w:p>
    <w:p w14:paraId="34B60BE3" w14:textId="35549E79" w:rsidR="00293615" w:rsidRPr="00293615" w:rsidRDefault="00293615" w:rsidP="00293615">
      <w:pPr>
        <w:ind w:right="48"/>
        <w:rPr>
          <w:sz w:val="24"/>
          <w:szCs w:val="24"/>
          <w:lang w:val="es-CL"/>
        </w:rPr>
      </w:pPr>
      <w:r>
        <w:rPr>
          <w:sz w:val="24"/>
          <w:szCs w:val="24"/>
          <w:lang w:val="es-CL"/>
        </w:rPr>
        <w:t>***</w:t>
      </w:r>
      <w:r w:rsidR="008533BF" w:rsidRPr="00293615">
        <w:rPr>
          <w:sz w:val="24"/>
          <w:szCs w:val="24"/>
          <w:lang w:val="es-CL"/>
        </w:rPr>
        <w:t>Capítulos</w:t>
      </w:r>
      <w:r w:rsidRPr="00293615">
        <w:rPr>
          <w:sz w:val="24"/>
          <w:szCs w:val="24"/>
          <w:lang w:val="es-CL"/>
        </w:rPr>
        <w:t xml:space="preserve"> de Libro:</w:t>
      </w:r>
    </w:p>
    <w:p w14:paraId="443F12BA" w14:textId="4FFEC8C9" w:rsidR="00293615" w:rsidRPr="00293615" w:rsidRDefault="00293615" w:rsidP="00147E94">
      <w:pPr>
        <w:ind w:right="48"/>
        <w:rPr>
          <w:sz w:val="24"/>
          <w:szCs w:val="24"/>
          <w:lang w:val="es-CL"/>
        </w:rPr>
      </w:pPr>
      <w:r>
        <w:rPr>
          <w:sz w:val="24"/>
          <w:szCs w:val="24"/>
          <w:lang w:val="pt"/>
        </w:rPr>
        <w:t>***</w:t>
      </w:r>
      <w:r w:rsidRPr="00293615">
        <w:rPr>
          <w:sz w:val="24"/>
          <w:szCs w:val="24"/>
          <w:lang w:val="pt"/>
        </w:rPr>
        <w:t>Capítulos de Livros:</w:t>
      </w:r>
    </w:p>
    <w:p w14:paraId="7739871C" w14:textId="17909E33" w:rsidR="00293615" w:rsidRPr="00622E2A" w:rsidRDefault="00293615" w:rsidP="008E23A1">
      <w:pPr>
        <w:ind w:right="48"/>
        <w:rPr>
          <w:sz w:val="24"/>
          <w:szCs w:val="24"/>
          <w:lang w:val="es-CL"/>
        </w:rPr>
      </w:pPr>
      <w:r>
        <w:rPr>
          <w:sz w:val="24"/>
          <w:szCs w:val="24"/>
          <w:lang w:val="es-CL"/>
        </w:rPr>
        <w:t>***</w:t>
      </w:r>
      <w:r w:rsidRPr="00622E2A">
        <w:rPr>
          <w:sz w:val="24"/>
          <w:szCs w:val="24"/>
          <w:lang w:val="es-CL"/>
        </w:rPr>
        <w:t xml:space="preserve">Book </w:t>
      </w:r>
      <w:proofErr w:type="spellStart"/>
      <w:r w:rsidRPr="00622E2A">
        <w:rPr>
          <w:sz w:val="24"/>
          <w:szCs w:val="24"/>
          <w:lang w:val="es-CL"/>
        </w:rPr>
        <w:t>Chapters</w:t>
      </w:r>
      <w:proofErr w:type="spellEnd"/>
      <w:r w:rsidRPr="00622E2A">
        <w:rPr>
          <w:sz w:val="24"/>
          <w:szCs w:val="24"/>
          <w:lang w:val="es-CL"/>
        </w:rPr>
        <w:t>:</w:t>
      </w:r>
    </w:p>
    <w:p w14:paraId="59EA8252" w14:textId="77777777" w:rsidR="0093168E" w:rsidRPr="00622E2A" w:rsidRDefault="0093168E" w:rsidP="008E23A1">
      <w:pPr>
        <w:ind w:right="48"/>
        <w:rPr>
          <w:sz w:val="24"/>
          <w:szCs w:val="24"/>
          <w:lang w:val="es-CL"/>
        </w:rPr>
      </w:pPr>
    </w:p>
    <w:p w14:paraId="2C8D146A" w14:textId="25620BE5" w:rsidR="00293615" w:rsidRPr="00622E2A" w:rsidRDefault="0093168E" w:rsidP="0093168E">
      <w:pPr>
        <w:ind w:left="709" w:right="48" w:hanging="709"/>
        <w:rPr>
          <w:sz w:val="24"/>
          <w:szCs w:val="24"/>
          <w:lang w:val="en-US"/>
        </w:rPr>
      </w:pPr>
      <w:r w:rsidRPr="0093168E">
        <w:rPr>
          <w:sz w:val="24"/>
          <w:szCs w:val="24"/>
          <w:highlight w:val="green"/>
        </w:rPr>
        <w:t>Apellido Autor, N. N. (año). Título del capítulo o entrada</w:t>
      </w:r>
      <w:r>
        <w:rPr>
          <w:sz w:val="24"/>
          <w:szCs w:val="24"/>
          <w:highlight w:val="green"/>
        </w:rPr>
        <w:t>.</w:t>
      </w:r>
      <w:r w:rsidRPr="0093168E">
        <w:rPr>
          <w:sz w:val="24"/>
          <w:szCs w:val="24"/>
          <w:highlight w:val="green"/>
        </w:rPr>
        <w:t> </w:t>
      </w:r>
      <w:r>
        <w:rPr>
          <w:sz w:val="24"/>
          <w:szCs w:val="24"/>
          <w:highlight w:val="green"/>
        </w:rPr>
        <w:t>E</w:t>
      </w:r>
      <w:r w:rsidRPr="0093168E">
        <w:rPr>
          <w:sz w:val="24"/>
          <w:szCs w:val="24"/>
          <w:highlight w:val="green"/>
        </w:rPr>
        <w:t>n N. Apellido Editor (Ed.), </w:t>
      </w:r>
      <w:r w:rsidRPr="0093168E">
        <w:rPr>
          <w:i/>
          <w:iCs/>
          <w:sz w:val="24"/>
          <w:szCs w:val="24"/>
          <w:highlight w:val="green"/>
        </w:rPr>
        <w:t>Título del libro</w:t>
      </w:r>
      <w:r w:rsidRPr="0093168E">
        <w:rPr>
          <w:sz w:val="24"/>
          <w:szCs w:val="24"/>
          <w:highlight w:val="green"/>
        </w:rPr>
        <w:t> (</w:t>
      </w:r>
      <w:proofErr w:type="spellStart"/>
      <w:r w:rsidRPr="0093168E">
        <w:rPr>
          <w:sz w:val="24"/>
          <w:szCs w:val="24"/>
          <w:highlight w:val="green"/>
        </w:rPr>
        <w:t>xx</w:t>
      </w:r>
      <w:proofErr w:type="spellEnd"/>
      <w:r w:rsidRPr="0093168E">
        <w:rPr>
          <w:sz w:val="24"/>
          <w:szCs w:val="24"/>
          <w:highlight w:val="green"/>
        </w:rPr>
        <w:t xml:space="preserve"> ed., Vol. </w:t>
      </w:r>
      <w:proofErr w:type="spellStart"/>
      <w:r w:rsidRPr="0093168E">
        <w:rPr>
          <w:sz w:val="24"/>
          <w:szCs w:val="24"/>
          <w:highlight w:val="green"/>
        </w:rPr>
        <w:t>xx</w:t>
      </w:r>
      <w:proofErr w:type="spellEnd"/>
      <w:r w:rsidRPr="0093168E">
        <w:rPr>
          <w:sz w:val="24"/>
          <w:szCs w:val="24"/>
          <w:highlight w:val="green"/>
        </w:rPr>
        <w:t xml:space="preserve">, pp. </w:t>
      </w:r>
      <w:proofErr w:type="spellStart"/>
      <w:r w:rsidRPr="0093168E">
        <w:rPr>
          <w:sz w:val="24"/>
          <w:szCs w:val="24"/>
          <w:highlight w:val="green"/>
        </w:rPr>
        <w:t>xxx</w:t>
      </w:r>
      <w:proofErr w:type="spellEnd"/>
      <w:r w:rsidRPr="0093168E">
        <w:rPr>
          <w:sz w:val="24"/>
          <w:szCs w:val="24"/>
          <w:highlight w:val="green"/>
        </w:rPr>
        <w:t>–</w:t>
      </w:r>
      <w:proofErr w:type="spellStart"/>
      <w:r w:rsidRPr="0093168E">
        <w:rPr>
          <w:sz w:val="24"/>
          <w:szCs w:val="24"/>
          <w:highlight w:val="green"/>
        </w:rPr>
        <w:t>xxx</w:t>
      </w:r>
      <w:proofErr w:type="spellEnd"/>
      <w:r w:rsidRPr="0093168E">
        <w:rPr>
          <w:sz w:val="24"/>
          <w:szCs w:val="24"/>
          <w:highlight w:val="green"/>
        </w:rPr>
        <w:t>). </w:t>
      </w:r>
      <w:r w:rsidRPr="00622E2A">
        <w:rPr>
          <w:sz w:val="24"/>
          <w:szCs w:val="24"/>
          <w:highlight w:val="green"/>
          <w:lang w:val="en-US"/>
        </w:rPr>
        <w:t>Editorial.</w:t>
      </w:r>
    </w:p>
    <w:p w14:paraId="6F8C8BED" w14:textId="77777777" w:rsidR="0093168E" w:rsidRPr="00622E2A" w:rsidRDefault="0093168E" w:rsidP="00293615">
      <w:pPr>
        <w:ind w:right="48"/>
        <w:rPr>
          <w:sz w:val="24"/>
          <w:szCs w:val="24"/>
          <w:lang w:val="en-US"/>
        </w:rPr>
      </w:pPr>
    </w:p>
    <w:p w14:paraId="3696C7D2" w14:textId="77777777" w:rsidR="00293615" w:rsidRPr="00622E2A" w:rsidRDefault="00293615" w:rsidP="00293615">
      <w:pPr>
        <w:ind w:left="720" w:right="48" w:hanging="720"/>
        <w:jc w:val="both"/>
        <w:rPr>
          <w:color w:val="000000" w:themeColor="text1"/>
          <w:sz w:val="24"/>
          <w:szCs w:val="24"/>
          <w:shd w:val="clear" w:color="auto" w:fill="FCFCFC"/>
          <w:lang w:val="es-CL"/>
        </w:rPr>
      </w:pPr>
      <w:r w:rsidRPr="00622E2A">
        <w:rPr>
          <w:color w:val="000000" w:themeColor="text1"/>
          <w:sz w:val="24"/>
          <w:szCs w:val="24"/>
          <w:shd w:val="clear" w:color="auto" w:fill="FCFCFC"/>
          <w:lang w:val="en-US"/>
        </w:rPr>
        <w:t xml:space="preserve">Kachru, B. (1985). </w:t>
      </w:r>
      <w:r w:rsidRPr="00D744BD">
        <w:rPr>
          <w:color w:val="000000" w:themeColor="text1"/>
          <w:sz w:val="24"/>
          <w:szCs w:val="24"/>
          <w:shd w:val="clear" w:color="auto" w:fill="FCFCFC"/>
          <w:lang w:val="en-GB"/>
        </w:rPr>
        <w:t>Standards, codification and sociolinguistic realism: The English language in the outer circle. In R. Quirk</w:t>
      </w:r>
      <w:r>
        <w:rPr>
          <w:color w:val="000000" w:themeColor="text1"/>
          <w:sz w:val="24"/>
          <w:szCs w:val="24"/>
          <w:shd w:val="clear" w:color="auto" w:fill="FCFCFC"/>
          <w:lang w:val="en-GB"/>
        </w:rPr>
        <w:t>,</w:t>
      </w:r>
      <w:r w:rsidRPr="00D744BD">
        <w:rPr>
          <w:color w:val="000000" w:themeColor="text1"/>
          <w:sz w:val="24"/>
          <w:szCs w:val="24"/>
          <w:shd w:val="clear" w:color="auto" w:fill="FCFCFC"/>
          <w:lang w:val="en-GB"/>
        </w:rPr>
        <w:t xml:space="preserve"> &amp; H. G. Widdowson (Eds.), </w:t>
      </w:r>
      <w:r w:rsidRPr="00D744BD">
        <w:rPr>
          <w:i/>
          <w:iCs/>
          <w:color w:val="000000" w:themeColor="text1"/>
          <w:sz w:val="24"/>
          <w:szCs w:val="24"/>
          <w:shd w:val="clear" w:color="auto" w:fill="FCFCFC"/>
          <w:lang w:val="en-GB"/>
        </w:rPr>
        <w:t>English in the world: Teaching and learning the language and literatures</w:t>
      </w:r>
      <w:r w:rsidRPr="00D744BD">
        <w:rPr>
          <w:color w:val="000000" w:themeColor="text1"/>
          <w:sz w:val="24"/>
          <w:szCs w:val="24"/>
          <w:shd w:val="clear" w:color="auto" w:fill="FCFCFC"/>
          <w:lang w:val="en-GB"/>
        </w:rPr>
        <w:t xml:space="preserve"> (pp. 11–30). </w:t>
      </w:r>
      <w:r w:rsidRPr="00622E2A">
        <w:rPr>
          <w:color w:val="000000" w:themeColor="text1"/>
          <w:sz w:val="24"/>
          <w:szCs w:val="24"/>
          <w:shd w:val="clear" w:color="auto" w:fill="FCFCFC"/>
          <w:lang w:val="es-CL"/>
        </w:rPr>
        <w:t xml:space="preserve">Cambridge </w:t>
      </w:r>
      <w:proofErr w:type="spellStart"/>
      <w:r w:rsidRPr="00622E2A">
        <w:rPr>
          <w:color w:val="000000" w:themeColor="text1"/>
          <w:sz w:val="24"/>
          <w:szCs w:val="24"/>
          <w:shd w:val="clear" w:color="auto" w:fill="FCFCFC"/>
          <w:lang w:val="es-CL"/>
        </w:rPr>
        <w:t>University</w:t>
      </w:r>
      <w:proofErr w:type="spellEnd"/>
      <w:r w:rsidRPr="00622E2A">
        <w:rPr>
          <w:color w:val="000000" w:themeColor="text1"/>
          <w:sz w:val="24"/>
          <w:szCs w:val="24"/>
          <w:shd w:val="clear" w:color="auto" w:fill="FCFCFC"/>
          <w:lang w:val="es-CL"/>
        </w:rPr>
        <w:t xml:space="preserve"> </w:t>
      </w:r>
      <w:proofErr w:type="spellStart"/>
      <w:r w:rsidRPr="00622E2A">
        <w:rPr>
          <w:color w:val="000000" w:themeColor="text1"/>
          <w:sz w:val="24"/>
          <w:szCs w:val="24"/>
          <w:shd w:val="clear" w:color="auto" w:fill="FCFCFC"/>
          <w:lang w:val="es-CL"/>
        </w:rPr>
        <w:t>Press</w:t>
      </w:r>
      <w:proofErr w:type="spellEnd"/>
      <w:r w:rsidRPr="00622E2A">
        <w:rPr>
          <w:color w:val="000000" w:themeColor="text1"/>
          <w:sz w:val="24"/>
          <w:szCs w:val="24"/>
          <w:shd w:val="clear" w:color="auto" w:fill="FCFCFC"/>
          <w:lang w:val="es-CL"/>
        </w:rPr>
        <w:t>.</w:t>
      </w:r>
    </w:p>
    <w:p w14:paraId="7D849B79" w14:textId="77777777" w:rsidR="00850E97" w:rsidRPr="00850E97" w:rsidRDefault="00850E97" w:rsidP="00850E97">
      <w:pPr>
        <w:ind w:left="720" w:right="48" w:hanging="720"/>
        <w:jc w:val="both"/>
        <w:rPr>
          <w:color w:val="000000" w:themeColor="text1"/>
          <w:sz w:val="24"/>
          <w:szCs w:val="24"/>
          <w:shd w:val="clear" w:color="auto" w:fill="FCFCFC"/>
          <w:lang w:val="es-CL"/>
        </w:rPr>
      </w:pPr>
      <w:r w:rsidRPr="00850E97">
        <w:rPr>
          <w:color w:val="000000" w:themeColor="text1"/>
          <w:sz w:val="24"/>
          <w:szCs w:val="24"/>
          <w:shd w:val="clear" w:color="auto" w:fill="FCFCFC"/>
          <w:lang w:val="es-CL"/>
        </w:rPr>
        <w:t xml:space="preserve">Chilton, P., &amp; </w:t>
      </w:r>
      <w:proofErr w:type="spellStart"/>
      <w:r w:rsidRPr="00850E97">
        <w:rPr>
          <w:color w:val="000000" w:themeColor="text1"/>
          <w:sz w:val="24"/>
          <w:szCs w:val="24"/>
          <w:shd w:val="clear" w:color="auto" w:fill="FCFCFC"/>
          <w:lang w:val="es-CL"/>
        </w:rPr>
        <w:t>Schäffner</w:t>
      </w:r>
      <w:proofErr w:type="spellEnd"/>
      <w:r w:rsidRPr="00850E97">
        <w:rPr>
          <w:color w:val="000000" w:themeColor="text1"/>
          <w:sz w:val="24"/>
          <w:szCs w:val="24"/>
          <w:shd w:val="clear" w:color="auto" w:fill="FCFCFC"/>
          <w:lang w:val="es-CL"/>
        </w:rPr>
        <w:t xml:space="preserve">, C. (2000). Discurso y política. En T. Van Dijk (Ed), </w:t>
      </w:r>
      <w:r w:rsidRPr="00850E97">
        <w:rPr>
          <w:i/>
          <w:color w:val="000000" w:themeColor="text1"/>
          <w:sz w:val="24"/>
          <w:szCs w:val="24"/>
          <w:shd w:val="clear" w:color="auto" w:fill="FCFCFC"/>
          <w:lang w:val="es-CL"/>
        </w:rPr>
        <w:t>El discurso como interacción social. Estudios del discurso: introducción multidisciplinaria</w:t>
      </w:r>
      <w:r w:rsidRPr="00850E97">
        <w:rPr>
          <w:color w:val="000000" w:themeColor="text1"/>
          <w:sz w:val="24"/>
          <w:szCs w:val="24"/>
          <w:shd w:val="clear" w:color="auto" w:fill="FCFCFC"/>
          <w:lang w:val="es-CL"/>
        </w:rPr>
        <w:t xml:space="preserve"> (Vol. 2, pp. 297-329). Gedisa.</w:t>
      </w:r>
    </w:p>
    <w:p w14:paraId="67B16F39" w14:textId="77777777" w:rsidR="003C3AAA" w:rsidRPr="00622E2A" w:rsidRDefault="003C3AAA" w:rsidP="0093168E">
      <w:pPr>
        <w:ind w:right="48"/>
        <w:jc w:val="both"/>
        <w:rPr>
          <w:color w:val="000000" w:themeColor="text1"/>
          <w:sz w:val="24"/>
          <w:szCs w:val="24"/>
          <w:shd w:val="clear" w:color="auto" w:fill="FCFCFC"/>
          <w:lang w:val="es-CL"/>
        </w:rPr>
      </w:pPr>
    </w:p>
    <w:p w14:paraId="4C8B6B32" w14:textId="77777777" w:rsidR="003C3AAA" w:rsidRPr="00622E2A" w:rsidRDefault="003C3AAA" w:rsidP="00850E97">
      <w:pPr>
        <w:ind w:right="48"/>
        <w:jc w:val="both"/>
        <w:rPr>
          <w:color w:val="000000" w:themeColor="text1"/>
          <w:sz w:val="24"/>
          <w:szCs w:val="24"/>
          <w:shd w:val="clear" w:color="auto" w:fill="FCFCFC"/>
          <w:lang w:val="es-CL"/>
        </w:rPr>
      </w:pPr>
    </w:p>
    <w:p w14:paraId="51A3C24B" w14:textId="32532E17" w:rsidR="003C3AAA" w:rsidRPr="00622E2A" w:rsidRDefault="003C3AAA" w:rsidP="00293615">
      <w:pPr>
        <w:ind w:left="720" w:right="48" w:hanging="720"/>
        <w:jc w:val="both"/>
        <w:rPr>
          <w:color w:val="000000" w:themeColor="text1"/>
          <w:sz w:val="24"/>
          <w:szCs w:val="24"/>
          <w:lang w:val="es-CL"/>
        </w:rPr>
      </w:pPr>
      <w:r w:rsidRPr="00622E2A">
        <w:rPr>
          <w:color w:val="000000" w:themeColor="text1"/>
          <w:sz w:val="24"/>
          <w:szCs w:val="24"/>
          <w:lang w:val="es-CL"/>
        </w:rPr>
        <w:t>***Libros traducidos</w:t>
      </w:r>
    </w:p>
    <w:p w14:paraId="163A301F" w14:textId="77777777" w:rsidR="003C3AAA" w:rsidRPr="00622E2A" w:rsidRDefault="003C3AAA" w:rsidP="00293615">
      <w:pPr>
        <w:ind w:left="720" w:right="48" w:hanging="720"/>
        <w:jc w:val="both"/>
        <w:rPr>
          <w:color w:val="000000" w:themeColor="text1"/>
          <w:sz w:val="24"/>
          <w:szCs w:val="24"/>
          <w:lang w:val="es-CL"/>
        </w:rPr>
      </w:pPr>
    </w:p>
    <w:p w14:paraId="55048F0D" w14:textId="0F63D516" w:rsidR="003C3AAA" w:rsidRPr="003C3AAA" w:rsidRDefault="003C3AAA" w:rsidP="003C3AAA">
      <w:pPr>
        <w:ind w:left="720" w:hanging="720"/>
        <w:jc w:val="both"/>
        <w:rPr>
          <w:rStyle w:val="normaltextrun"/>
          <w:sz w:val="24"/>
          <w:szCs w:val="24"/>
        </w:rPr>
      </w:pPr>
      <w:r w:rsidRPr="00A2053E">
        <w:rPr>
          <w:sz w:val="24"/>
          <w:szCs w:val="24"/>
        </w:rPr>
        <w:t xml:space="preserve">Foucault, M. (1999). </w:t>
      </w:r>
      <w:proofErr w:type="spellStart"/>
      <w:r w:rsidRPr="00A2053E">
        <w:rPr>
          <w:i/>
          <w:iCs/>
          <w:sz w:val="24"/>
          <w:szCs w:val="24"/>
        </w:rPr>
        <w:t>História</w:t>
      </w:r>
      <w:proofErr w:type="spellEnd"/>
      <w:r w:rsidRPr="00A2053E">
        <w:rPr>
          <w:i/>
          <w:iCs/>
          <w:sz w:val="24"/>
          <w:szCs w:val="24"/>
        </w:rPr>
        <w:t xml:space="preserve"> da </w:t>
      </w:r>
      <w:proofErr w:type="spellStart"/>
      <w:r w:rsidRPr="00A2053E">
        <w:rPr>
          <w:i/>
          <w:iCs/>
          <w:sz w:val="24"/>
          <w:szCs w:val="24"/>
        </w:rPr>
        <w:t>Sexualidade</w:t>
      </w:r>
      <w:proofErr w:type="spellEnd"/>
      <w:r w:rsidRPr="00A2053E">
        <w:rPr>
          <w:i/>
          <w:iCs/>
          <w:sz w:val="24"/>
          <w:szCs w:val="24"/>
        </w:rPr>
        <w:t xml:space="preserve"> I: A </w:t>
      </w:r>
      <w:proofErr w:type="spellStart"/>
      <w:r w:rsidRPr="00A2053E">
        <w:rPr>
          <w:i/>
          <w:iCs/>
          <w:sz w:val="24"/>
          <w:szCs w:val="24"/>
        </w:rPr>
        <w:t>vontade</w:t>
      </w:r>
      <w:proofErr w:type="spellEnd"/>
      <w:r w:rsidRPr="00A2053E">
        <w:rPr>
          <w:i/>
          <w:iCs/>
          <w:sz w:val="24"/>
          <w:szCs w:val="24"/>
        </w:rPr>
        <w:t xml:space="preserve"> de saber </w:t>
      </w:r>
      <w:r w:rsidRPr="00A2053E">
        <w:rPr>
          <w:sz w:val="24"/>
          <w:szCs w:val="24"/>
        </w:rPr>
        <w:t xml:space="preserve">(M. da Costa Albuquerque e J.A. </w:t>
      </w:r>
      <w:proofErr w:type="spellStart"/>
      <w:r w:rsidRPr="00A2053E">
        <w:rPr>
          <w:sz w:val="24"/>
          <w:szCs w:val="24"/>
        </w:rPr>
        <w:t>Guilhon</w:t>
      </w:r>
      <w:proofErr w:type="spellEnd"/>
      <w:r w:rsidRPr="00A2053E">
        <w:rPr>
          <w:sz w:val="24"/>
          <w:szCs w:val="24"/>
        </w:rPr>
        <w:t xml:space="preserve"> Albuquerque, Trad.). </w:t>
      </w:r>
      <w:proofErr w:type="spellStart"/>
      <w:r w:rsidRPr="00A2053E">
        <w:rPr>
          <w:sz w:val="24"/>
          <w:szCs w:val="24"/>
        </w:rPr>
        <w:t>Edição</w:t>
      </w:r>
      <w:proofErr w:type="spellEnd"/>
      <w:r w:rsidRPr="00A2053E">
        <w:rPr>
          <w:sz w:val="24"/>
          <w:szCs w:val="24"/>
        </w:rPr>
        <w:t xml:space="preserve"> </w:t>
      </w:r>
      <w:proofErr w:type="spellStart"/>
      <w:r w:rsidRPr="00A2053E">
        <w:rPr>
          <w:sz w:val="24"/>
          <w:szCs w:val="24"/>
        </w:rPr>
        <w:t>Graal</w:t>
      </w:r>
      <w:proofErr w:type="spellEnd"/>
      <w:r w:rsidRPr="00A2053E">
        <w:rPr>
          <w:sz w:val="24"/>
          <w:szCs w:val="24"/>
        </w:rPr>
        <w:t xml:space="preserve"> Ltda. </w:t>
      </w:r>
    </w:p>
    <w:p w14:paraId="66CDACAB" w14:textId="4E8EBD64" w:rsidR="003C3AAA" w:rsidRDefault="003C3AAA" w:rsidP="003C3AAA">
      <w:pPr>
        <w:pStyle w:val="paragraph"/>
        <w:spacing w:before="0" w:beforeAutospacing="0" w:after="0" w:afterAutospacing="0"/>
        <w:ind w:left="709" w:hanging="720"/>
        <w:jc w:val="both"/>
        <w:textAlignment w:val="baseline"/>
        <w:rPr>
          <w:rStyle w:val="normaltextrun"/>
          <w:lang w:val="es-ES_tradnl"/>
        </w:rPr>
      </w:pPr>
      <w:r w:rsidRPr="00B752ED">
        <w:rPr>
          <w:rStyle w:val="normaltextrun"/>
          <w:lang w:val="es-ES_tradnl"/>
        </w:rPr>
        <w:t xml:space="preserve">Serafini, M. T. (1994). </w:t>
      </w:r>
      <w:r w:rsidRPr="00B752ED">
        <w:rPr>
          <w:rStyle w:val="normaltextrun"/>
          <w:i/>
          <w:iCs/>
          <w:lang w:val="es-ES_tradnl"/>
        </w:rPr>
        <w:t>Cómo se escribe</w:t>
      </w:r>
      <w:r w:rsidRPr="00B752ED">
        <w:rPr>
          <w:rStyle w:val="normaltextrun"/>
          <w:lang w:val="es-ES_tradnl"/>
        </w:rPr>
        <w:t xml:space="preserve"> (F. Rodríguez de Lecea, Trad.). Paidós Ibérica, S. A. (Obra original publicada en 1992).</w:t>
      </w:r>
    </w:p>
    <w:p w14:paraId="5D5B324B" w14:textId="4D0622B9" w:rsidR="003C3AAA" w:rsidRDefault="003C3AAA" w:rsidP="003C3AAA">
      <w:pPr>
        <w:pStyle w:val="paragraph"/>
        <w:spacing w:before="0" w:beforeAutospacing="0" w:after="0" w:afterAutospacing="0"/>
        <w:ind w:left="709" w:hanging="720"/>
        <w:jc w:val="both"/>
        <w:textAlignment w:val="baseline"/>
        <w:rPr>
          <w:rStyle w:val="normaltextrun"/>
          <w:lang w:val="es-ES_tradnl"/>
        </w:rPr>
      </w:pPr>
      <w:r w:rsidRPr="00B752ED">
        <w:rPr>
          <w:rStyle w:val="normaltextrun"/>
          <w:lang w:val="es-ES_tradnl"/>
        </w:rPr>
        <w:t>Serafini, M. T</w:t>
      </w:r>
      <w:r>
        <w:rPr>
          <w:rStyle w:val="normaltextrun"/>
          <w:lang w:val="es-ES_tradnl"/>
        </w:rPr>
        <w:t>.</w:t>
      </w:r>
      <w:r w:rsidRPr="00B752ED">
        <w:rPr>
          <w:rStyle w:val="normaltextrun"/>
          <w:lang w:val="es-ES_tradnl"/>
        </w:rPr>
        <w:t xml:space="preserve"> (1989). </w:t>
      </w:r>
      <w:r w:rsidRPr="00B752ED">
        <w:rPr>
          <w:rStyle w:val="normaltextrun"/>
          <w:i/>
          <w:iCs/>
          <w:lang w:val="es-ES_tradnl"/>
        </w:rPr>
        <w:t>Cómo redactar un tema. Didáctica de la escritura</w:t>
      </w:r>
      <w:r>
        <w:rPr>
          <w:rStyle w:val="normaltextrun"/>
          <w:lang w:val="es-ES_tradnl"/>
        </w:rPr>
        <w:t xml:space="preserve"> </w:t>
      </w:r>
      <w:r w:rsidRPr="00B752ED">
        <w:rPr>
          <w:rStyle w:val="normaltextrun"/>
          <w:lang w:val="es-ES_tradnl"/>
        </w:rPr>
        <w:t xml:space="preserve">(R. </w:t>
      </w:r>
      <w:proofErr w:type="spellStart"/>
      <w:r w:rsidRPr="00B752ED">
        <w:rPr>
          <w:rStyle w:val="normaltextrun"/>
          <w:lang w:val="es-ES_tradnl"/>
        </w:rPr>
        <w:t>Premat</w:t>
      </w:r>
      <w:proofErr w:type="spellEnd"/>
      <w:r w:rsidRPr="00B752ED">
        <w:rPr>
          <w:rStyle w:val="normaltextrun"/>
          <w:lang w:val="es-ES_tradnl"/>
        </w:rPr>
        <w:t>, Trad.).  Paidós Ibérica, S. A.</w:t>
      </w:r>
      <w:r w:rsidRPr="00B752ED">
        <w:rPr>
          <w:rFonts w:eastAsia="Arial"/>
        </w:rPr>
        <w:t xml:space="preserve"> </w:t>
      </w:r>
      <w:r w:rsidRPr="00B752ED">
        <w:rPr>
          <w:rStyle w:val="normaltextrun"/>
          <w:lang w:val="es-ES_tradnl"/>
        </w:rPr>
        <w:t>(Obra original publicada en 1985).</w:t>
      </w:r>
    </w:p>
    <w:p w14:paraId="676DE31C" w14:textId="77777777" w:rsidR="003C3AAA" w:rsidRDefault="003C3AAA" w:rsidP="003C3AAA">
      <w:pPr>
        <w:pStyle w:val="paragraph"/>
        <w:spacing w:before="0" w:beforeAutospacing="0" w:after="0" w:afterAutospacing="0"/>
        <w:ind w:left="709" w:hanging="720"/>
        <w:jc w:val="both"/>
        <w:textAlignment w:val="baseline"/>
        <w:rPr>
          <w:rStyle w:val="normaltextrun"/>
          <w:lang w:val="es-ES_tradnl"/>
        </w:rPr>
      </w:pPr>
    </w:p>
    <w:p w14:paraId="5D3DFA64" w14:textId="77777777" w:rsidR="003C3AAA" w:rsidRPr="00B752ED" w:rsidRDefault="003C3AAA" w:rsidP="003C3AAA">
      <w:pPr>
        <w:pStyle w:val="paragraph"/>
        <w:spacing w:before="0" w:beforeAutospacing="0" w:after="0" w:afterAutospacing="0"/>
        <w:ind w:left="709" w:hanging="720"/>
        <w:jc w:val="both"/>
        <w:textAlignment w:val="baseline"/>
        <w:rPr>
          <w:rFonts w:eastAsia="Arial"/>
        </w:rPr>
      </w:pPr>
    </w:p>
    <w:p w14:paraId="3B699A8F" w14:textId="36E44DC4" w:rsidR="003C3AAA" w:rsidRDefault="003C3AAA" w:rsidP="00293615">
      <w:pPr>
        <w:ind w:left="720" w:right="48" w:hanging="720"/>
        <w:jc w:val="both"/>
        <w:rPr>
          <w:color w:val="000000" w:themeColor="text1"/>
          <w:sz w:val="24"/>
          <w:szCs w:val="24"/>
          <w:lang w:val="es-CL"/>
        </w:rPr>
      </w:pPr>
      <w:r>
        <w:rPr>
          <w:color w:val="000000" w:themeColor="text1"/>
          <w:sz w:val="24"/>
          <w:szCs w:val="24"/>
          <w:lang w:val="es-CL"/>
        </w:rPr>
        <w:t>***Trabajo de Graduación</w:t>
      </w:r>
    </w:p>
    <w:p w14:paraId="1C10E046" w14:textId="77777777" w:rsidR="0093168E" w:rsidRDefault="0093168E" w:rsidP="00293615">
      <w:pPr>
        <w:ind w:left="720" w:right="48" w:hanging="720"/>
        <w:jc w:val="both"/>
        <w:rPr>
          <w:color w:val="000000" w:themeColor="text1"/>
          <w:sz w:val="24"/>
          <w:szCs w:val="24"/>
          <w:lang w:val="es-CL"/>
        </w:rPr>
      </w:pPr>
    </w:p>
    <w:p w14:paraId="06BA13A6" w14:textId="05948148" w:rsidR="0093168E" w:rsidRDefault="0093168E" w:rsidP="00293615">
      <w:pPr>
        <w:ind w:left="720" w:right="48" w:hanging="720"/>
        <w:jc w:val="both"/>
        <w:rPr>
          <w:color w:val="000000" w:themeColor="text1"/>
          <w:sz w:val="24"/>
          <w:szCs w:val="24"/>
          <w:lang w:val="es-CL"/>
        </w:rPr>
      </w:pPr>
      <w:r w:rsidRPr="0093168E">
        <w:rPr>
          <w:color w:val="000000" w:themeColor="text1"/>
          <w:sz w:val="24"/>
          <w:szCs w:val="24"/>
          <w:highlight w:val="green"/>
        </w:rPr>
        <w:t>Apellido, N. (año). </w:t>
      </w:r>
      <w:r w:rsidRPr="0093168E">
        <w:rPr>
          <w:i/>
          <w:iCs/>
          <w:color w:val="000000" w:themeColor="text1"/>
          <w:sz w:val="24"/>
          <w:szCs w:val="24"/>
          <w:highlight w:val="green"/>
        </w:rPr>
        <w:t>Título de la tesis</w:t>
      </w:r>
      <w:r w:rsidRPr="0093168E">
        <w:rPr>
          <w:color w:val="000000" w:themeColor="text1"/>
          <w:sz w:val="24"/>
          <w:szCs w:val="24"/>
          <w:highlight w:val="green"/>
        </w:rPr>
        <w:t> [Tesis de maestría</w:t>
      </w:r>
      <w:r>
        <w:rPr>
          <w:color w:val="000000" w:themeColor="text1"/>
          <w:sz w:val="24"/>
          <w:szCs w:val="24"/>
          <w:highlight w:val="green"/>
        </w:rPr>
        <w:t>/doctorado</w:t>
      </w:r>
      <w:r w:rsidRPr="0093168E">
        <w:rPr>
          <w:color w:val="000000" w:themeColor="text1"/>
          <w:sz w:val="24"/>
          <w:szCs w:val="24"/>
          <w:highlight w:val="green"/>
        </w:rPr>
        <w:t>]. Nombre de la Institución Académica.</w:t>
      </w:r>
    </w:p>
    <w:p w14:paraId="552BA49E" w14:textId="77777777" w:rsidR="003C3AAA" w:rsidRDefault="003C3AAA" w:rsidP="00293615">
      <w:pPr>
        <w:ind w:left="720" w:right="48" w:hanging="720"/>
        <w:jc w:val="both"/>
        <w:rPr>
          <w:color w:val="000000" w:themeColor="text1"/>
          <w:sz w:val="24"/>
          <w:szCs w:val="24"/>
          <w:lang w:val="es-CL"/>
        </w:rPr>
      </w:pPr>
    </w:p>
    <w:p w14:paraId="132463D5" w14:textId="77777777" w:rsidR="003C3AAA" w:rsidRDefault="003C3AAA" w:rsidP="003C3AAA">
      <w:pPr>
        <w:pStyle w:val="Standard"/>
        <w:tabs>
          <w:tab w:val="left" w:pos="9180"/>
        </w:tabs>
        <w:ind w:left="720" w:hanging="720"/>
        <w:jc w:val="both"/>
        <w:rPr>
          <w:rStyle w:val="Hipervnculo"/>
        </w:rPr>
      </w:pPr>
      <w:r w:rsidRPr="00A2053E">
        <w:t>Silva, M.</w:t>
      </w:r>
      <w:r>
        <w:t xml:space="preserve"> </w:t>
      </w:r>
      <w:r w:rsidRPr="00A2053E">
        <w:t xml:space="preserve">(2021). </w:t>
      </w:r>
      <w:r w:rsidRPr="00A2053E">
        <w:rPr>
          <w:i/>
          <w:iCs/>
        </w:rPr>
        <w:t>A identidade feminina interior e exterior de Lady Susan</w:t>
      </w:r>
      <w:r w:rsidRPr="00A2053E">
        <w:t xml:space="preserve"> [Dissertação de Mestrado, Faculdade de Filosofia, Letras e Ciências Humanas, Universidade de São Paulo]. </w:t>
      </w:r>
      <w:hyperlink r:id="rId13" w:history="1">
        <w:r w:rsidRPr="00A2053E">
          <w:rPr>
            <w:rStyle w:val="Hipervnculo"/>
          </w:rPr>
          <w:t>www.teses.usp.br</w:t>
        </w:r>
      </w:hyperlink>
    </w:p>
    <w:p w14:paraId="32CCCDA1" w14:textId="290A02F4" w:rsidR="0093168E" w:rsidRDefault="0093168E" w:rsidP="003C3AAA">
      <w:pPr>
        <w:pStyle w:val="Standard"/>
        <w:tabs>
          <w:tab w:val="left" w:pos="9180"/>
        </w:tabs>
        <w:ind w:left="720" w:hanging="720"/>
        <w:jc w:val="both"/>
        <w:rPr>
          <w:lang w:val="es-ES_tradnl"/>
        </w:rPr>
      </w:pPr>
      <w:r w:rsidRPr="0093168E">
        <w:rPr>
          <w:lang w:val="es-ES_tradnl"/>
        </w:rPr>
        <w:lastRenderedPageBreak/>
        <w:t xml:space="preserve">Martínez </w:t>
      </w:r>
      <w:proofErr w:type="spellStart"/>
      <w:r w:rsidRPr="0093168E">
        <w:rPr>
          <w:lang w:val="es-ES_tradnl"/>
        </w:rPr>
        <w:t>Ribón</w:t>
      </w:r>
      <w:proofErr w:type="spellEnd"/>
      <w:r w:rsidRPr="0093168E">
        <w:rPr>
          <w:lang w:val="es-ES_tradnl"/>
        </w:rPr>
        <w:t>, J. G. T. (2011) </w:t>
      </w:r>
      <w:r w:rsidRPr="0093168E">
        <w:rPr>
          <w:i/>
          <w:iCs/>
          <w:lang w:val="es-ES_tradnl"/>
        </w:rPr>
        <w:t>Propuesta de metodología para la implementación de la filosofía Lean (construcción esbelta) en proyectos de construcción</w:t>
      </w:r>
      <w:r w:rsidRPr="0093168E">
        <w:rPr>
          <w:lang w:val="es-ES_tradnl"/>
        </w:rPr>
        <w:t xml:space="preserve"> [Tesis de Maestría, Universidad Nacional de Colombia]. </w:t>
      </w:r>
      <w:hyperlink r:id="rId14" w:history="1">
        <w:r w:rsidRPr="003D7A35">
          <w:rPr>
            <w:rStyle w:val="Hipervnculo"/>
            <w:lang w:val="es-ES_tradnl"/>
          </w:rPr>
          <w:t>http://bdigital.unal.edu.co/10578/</w:t>
        </w:r>
      </w:hyperlink>
    </w:p>
    <w:p w14:paraId="1A7EF5BB" w14:textId="77777777" w:rsidR="0093168E" w:rsidRPr="00A2053E" w:rsidRDefault="0093168E" w:rsidP="003C3AAA">
      <w:pPr>
        <w:pStyle w:val="Standard"/>
        <w:tabs>
          <w:tab w:val="left" w:pos="9180"/>
        </w:tabs>
        <w:ind w:left="720" w:hanging="720"/>
        <w:jc w:val="both"/>
      </w:pPr>
    </w:p>
    <w:p w14:paraId="29010336" w14:textId="77777777" w:rsidR="003C3AAA" w:rsidRDefault="003C3AAA" w:rsidP="00293615">
      <w:pPr>
        <w:ind w:left="720" w:right="48" w:hanging="720"/>
        <w:jc w:val="both"/>
        <w:rPr>
          <w:color w:val="000000" w:themeColor="text1"/>
          <w:sz w:val="24"/>
          <w:szCs w:val="24"/>
          <w:lang w:val="es-CL"/>
        </w:rPr>
      </w:pPr>
    </w:p>
    <w:p w14:paraId="566C4874" w14:textId="52A7795E" w:rsidR="003C3AAA" w:rsidRDefault="003C3AAA" w:rsidP="00293615">
      <w:pPr>
        <w:ind w:left="720" w:right="48" w:hanging="720"/>
        <w:jc w:val="both"/>
        <w:rPr>
          <w:color w:val="000000" w:themeColor="text1"/>
          <w:sz w:val="24"/>
          <w:szCs w:val="24"/>
          <w:lang w:val="es-CL"/>
        </w:rPr>
      </w:pPr>
      <w:r>
        <w:rPr>
          <w:color w:val="000000" w:themeColor="text1"/>
          <w:sz w:val="24"/>
          <w:szCs w:val="24"/>
          <w:lang w:val="es-CL"/>
        </w:rPr>
        <w:t>***Congresos</w:t>
      </w:r>
    </w:p>
    <w:p w14:paraId="768CDD56" w14:textId="77777777" w:rsidR="0093168E" w:rsidRDefault="0093168E" w:rsidP="00293615">
      <w:pPr>
        <w:ind w:left="720" w:right="48" w:hanging="720"/>
        <w:jc w:val="both"/>
        <w:rPr>
          <w:color w:val="000000" w:themeColor="text1"/>
          <w:sz w:val="24"/>
          <w:szCs w:val="24"/>
          <w:lang w:val="es-CL"/>
        </w:rPr>
      </w:pPr>
    </w:p>
    <w:p w14:paraId="0DD9E91D" w14:textId="62687712" w:rsidR="0093168E" w:rsidRDefault="0093168E" w:rsidP="00293615">
      <w:pPr>
        <w:ind w:left="720" w:right="48" w:hanging="720"/>
        <w:jc w:val="both"/>
        <w:rPr>
          <w:color w:val="000000" w:themeColor="text1"/>
          <w:sz w:val="24"/>
          <w:szCs w:val="24"/>
          <w:lang w:val="es-CL"/>
        </w:rPr>
      </w:pPr>
      <w:r w:rsidRPr="0093168E">
        <w:rPr>
          <w:color w:val="000000" w:themeColor="text1"/>
          <w:sz w:val="24"/>
          <w:szCs w:val="24"/>
        </w:rPr>
        <w:t xml:space="preserve">Sánchez, C., Ayala, D. y </w:t>
      </w:r>
      <w:proofErr w:type="spellStart"/>
      <w:r w:rsidRPr="0093168E">
        <w:rPr>
          <w:color w:val="000000" w:themeColor="text1"/>
          <w:sz w:val="24"/>
          <w:szCs w:val="24"/>
        </w:rPr>
        <w:t>Bocarosa</w:t>
      </w:r>
      <w:proofErr w:type="spellEnd"/>
      <w:r w:rsidRPr="0093168E">
        <w:rPr>
          <w:color w:val="000000" w:themeColor="text1"/>
          <w:sz w:val="24"/>
          <w:szCs w:val="24"/>
        </w:rPr>
        <w:t>, E. (17-29 de noviembre de 2018). </w:t>
      </w:r>
      <w:r w:rsidRPr="0093168E">
        <w:rPr>
          <w:i/>
          <w:iCs/>
          <w:color w:val="000000" w:themeColor="text1"/>
          <w:sz w:val="24"/>
          <w:szCs w:val="24"/>
        </w:rPr>
        <w:t xml:space="preserve">La biodiversidad y la supervivencia humana en la </w:t>
      </w:r>
      <w:proofErr w:type="gramStart"/>
      <w:r w:rsidRPr="0093168E">
        <w:rPr>
          <w:i/>
          <w:iCs/>
          <w:color w:val="000000" w:themeColor="text1"/>
          <w:sz w:val="24"/>
          <w:szCs w:val="24"/>
        </w:rPr>
        <w:t>tierra</w:t>
      </w:r>
      <w:r w:rsidRPr="0093168E">
        <w:rPr>
          <w:color w:val="000000" w:themeColor="text1"/>
          <w:sz w:val="24"/>
          <w:szCs w:val="24"/>
        </w:rPr>
        <w:t>  [</w:t>
      </w:r>
      <w:proofErr w:type="gramEnd"/>
      <w:r w:rsidRPr="0093168E">
        <w:rPr>
          <w:color w:val="000000" w:themeColor="text1"/>
          <w:sz w:val="24"/>
          <w:szCs w:val="24"/>
        </w:rPr>
        <w:t>Discurso principal]. Conferencia de las Naciones Unidas, Sharm, El-</w:t>
      </w:r>
      <w:proofErr w:type="spellStart"/>
      <w:r w:rsidRPr="0093168E">
        <w:rPr>
          <w:color w:val="000000" w:themeColor="text1"/>
          <w:sz w:val="24"/>
          <w:szCs w:val="24"/>
        </w:rPr>
        <w:t>Sheikh</w:t>
      </w:r>
      <w:proofErr w:type="spellEnd"/>
      <w:r w:rsidRPr="0093168E">
        <w:rPr>
          <w:color w:val="000000" w:themeColor="text1"/>
          <w:sz w:val="24"/>
          <w:szCs w:val="24"/>
        </w:rPr>
        <w:t>, Egipto.</w:t>
      </w:r>
    </w:p>
    <w:p w14:paraId="44934C38" w14:textId="77777777" w:rsidR="003C3AAA" w:rsidRDefault="003C3AAA" w:rsidP="00293615">
      <w:pPr>
        <w:ind w:left="720" w:right="48" w:hanging="720"/>
        <w:jc w:val="both"/>
        <w:rPr>
          <w:color w:val="000000" w:themeColor="text1"/>
          <w:sz w:val="24"/>
          <w:szCs w:val="24"/>
          <w:lang w:val="es-CL"/>
        </w:rPr>
      </w:pPr>
    </w:p>
    <w:p w14:paraId="64E181D0" w14:textId="77777777" w:rsidR="003C3AAA" w:rsidRDefault="003C3AAA" w:rsidP="00293615">
      <w:pPr>
        <w:ind w:left="720" w:right="48" w:hanging="720"/>
        <w:jc w:val="both"/>
        <w:rPr>
          <w:color w:val="000000" w:themeColor="text1"/>
          <w:sz w:val="24"/>
          <w:szCs w:val="24"/>
          <w:lang w:val="es-CL"/>
        </w:rPr>
      </w:pPr>
    </w:p>
    <w:p w14:paraId="43E4AB92" w14:textId="727885D5" w:rsidR="00293615" w:rsidRDefault="00850E97" w:rsidP="00293615">
      <w:pPr>
        <w:ind w:right="48"/>
        <w:rPr>
          <w:color w:val="000000" w:themeColor="text1"/>
          <w:sz w:val="24"/>
          <w:szCs w:val="24"/>
          <w:lang w:val="es-CL"/>
        </w:rPr>
      </w:pPr>
      <w:r>
        <w:rPr>
          <w:color w:val="000000" w:themeColor="text1"/>
          <w:sz w:val="24"/>
          <w:szCs w:val="24"/>
          <w:lang w:val="es-CL"/>
        </w:rPr>
        <w:t xml:space="preserve">*** Información obtenida en páginas WEB. </w:t>
      </w:r>
    </w:p>
    <w:p w14:paraId="370061BA" w14:textId="77777777" w:rsidR="00850E97" w:rsidRDefault="00850E97" w:rsidP="00293615">
      <w:pPr>
        <w:ind w:right="48"/>
        <w:rPr>
          <w:color w:val="000000" w:themeColor="text1"/>
          <w:sz w:val="24"/>
          <w:szCs w:val="24"/>
          <w:lang w:val="es-CL"/>
        </w:rPr>
      </w:pPr>
    </w:p>
    <w:p w14:paraId="7299F749" w14:textId="77777777" w:rsidR="00850E97" w:rsidRPr="00850E97" w:rsidRDefault="00850E97" w:rsidP="00850E97">
      <w:pPr>
        <w:ind w:left="709" w:right="48" w:hanging="709"/>
        <w:rPr>
          <w:color w:val="000000" w:themeColor="text1"/>
          <w:sz w:val="24"/>
          <w:szCs w:val="24"/>
          <w:lang w:val="es-CL"/>
        </w:rPr>
      </w:pPr>
      <w:r w:rsidRPr="00850E97">
        <w:rPr>
          <w:color w:val="000000" w:themeColor="text1"/>
          <w:sz w:val="24"/>
          <w:szCs w:val="24"/>
          <w:lang w:val="es-CL"/>
        </w:rPr>
        <w:t xml:space="preserve">Morales, E. (29 de enero de 2006). </w:t>
      </w:r>
      <w:r w:rsidRPr="00850E97">
        <w:rPr>
          <w:i/>
          <w:color w:val="000000" w:themeColor="text1"/>
          <w:sz w:val="24"/>
          <w:szCs w:val="24"/>
          <w:lang w:val="es-CL"/>
        </w:rPr>
        <w:t xml:space="preserve">Discurso de posesión del Presidente Constitucional de la República, Evo Morales </w:t>
      </w:r>
      <w:proofErr w:type="spellStart"/>
      <w:r w:rsidRPr="00850E97">
        <w:rPr>
          <w:i/>
          <w:color w:val="000000" w:themeColor="text1"/>
          <w:sz w:val="24"/>
          <w:szCs w:val="24"/>
          <w:lang w:val="es-CL"/>
        </w:rPr>
        <w:t>Aima</w:t>
      </w:r>
      <w:proofErr w:type="spellEnd"/>
      <w:r w:rsidRPr="00850E97">
        <w:rPr>
          <w:color w:val="000000" w:themeColor="text1"/>
          <w:sz w:val="24"/>
          <w:szCs w:val="24"/>
          <w:lang w:val="es-CL"/>
        </w:rPr>
        <w:t>. Democracia Sur.</w:t>
      </w:r>
    </w:p>
    <w:p w14:paraId="498C9014" w14:textId="77777777" w:rsidR="00E115B1" w:rsidRDefault="00850E97" w:rsidP="00E115B1">
      <w:pPr>
        <w:ind w:left="709" w:right="48" w:hanging="709"/>
        <w:rPr>
          <w:color w:val="000000" w:themeColor="text1"/>
          <w:sz w:val="24"/>
          <w:szCs w:val="24"/>
          <w:lang w:val="es-CL"/>
        </w:rPr>
      </w:pPr>
      <w:r w:rsidRPr="00850E97">
        <w:rPr>
          <w:color w:val="000000" w:themeColor="text1"/>
          <w:sz w:val="24"/>
          <w:szCs w:val="24"/>
          <w:lang w:val="es-CL"/>
        </w:rPr>
        <w:t xml:space="preserve"> </w:t>
      </w:r>
      <w:r>
        <w:rPr>
          <w:color w:val="000000" w:themeColor="text1"/>
          <w:sz w:val="24"/>
          <w:szCs w:val="24"/>
          <w:lang w:val="es-CL"/>
        </w:rPr>
        <w:tab/>
      </w:r>
      <w:hyperlink r:id="rId15" w:history="1">
        <w:r w:rsidR="00E115B1" w:rsidRPr="00850E97">
          <w:rPr>
            <w:rStyle w:val="Hipervnculo"/>
            <w:sz w:val="24"/>
            <w:szCs w:val="24"/>
            <w:lang w:val="es-CL"/>
          </w:rPr>
          <w:t>https://democraciasur.com/2006/01/29/discurso-de-evo-morales-al-asumir-la-presidencia-de-bolivia/</w:t>
        </w:r>
      </w:hyperlink>
      <w:r w:rsidRPr="00850E97">
        <w:rPr>
          <w:color w:val="000000" w:themeColor="text1"/>
          <w:sz w:val="24"/>
          <w:szCs w:val="24"/>
          <w:lang w:val="es-CL"/>
        </w:rPr>
        <w:t xml:space="preserve">  </w:t>
      </w:r>
    </w:p>
    <w:p w14:paraId="4BF24592" w14:textId="7AC097CD" w:rsidR="00E115B1" w:rsidRPr="00E115B1" w:rsidRDefault="00E115B1" w:rsidP="00E115B1">
      <w:pPr>
        <w:ind w:left="709" w:right="48" w:hanging="709"/>
        <w:rPr>
          <w:color w:val="000000" w:themeColor="text1"/>
          <w:sz w:val="24"/>
          <w:szCs w:val="24"/>
          <w:lang w:val="es-CL"/>
        </w:rPr>
      </w:pPr>
      <w:r w:rsidRPr="00E115B1">
        <w:rPr>
          <w:sz w:val="24"/>
          <w:szCs w:val="24"/>
          <w:lang w:val="pt-BR"/>
        </w:rPr>
        <w:t xml:space="preserve">Timóteo, A. (12 de agosto de 2021). </w:t>
      </w:r>
      <w:r w:rsidRPr="00E115B1">
        <w:rPr>
          <w:i/>
          <w:sz w:val="24"/>
          <w:szCs w:val="24"/>
          <w:lang w:val="pt-BR"/>
        </w:rPr>
        <w:t>Câmara conclui aprovação de nova reforma trabalhista; texto vai ao Senado</w:t>
      </w:r>
      <w:r w:rsidRPr="00E115B1">
        <w:rPr>
          <w:sz w:val="24"/>
          <w:szCs w:val="24"/>
          <w:lang w:val="pt-BR"/>
        </w:rPr>
        <w:t xml:space="preserve">. UOL. </w:t>
      </w:r>
      <w:hyperlink r:id="rId16" w:history="1">
        <w:r w:rsidRPr="00E115B1">
          <w:rPr>
            <w:rStyle w:val="Hipervnculo"/>
            <w:sz w:val="24"/>
            <w:szCs w:val="24"/>
            <w:lang w:val="pt-BR"/>
          </w:rPr>
          <w:t xml:space="preserve">https://economia.uol.com.br/noticias/redacao/2021/08/12/reforma-trabalhista-camara-clt.htm?cmpid=copiaecola&amp;cmpid=copiaecola </w:t>
        </w:r>
      </w:hyperlink>
      <w:r w:rsidRPr="00E115B1">
        <w:rPr>
          <w:sz w:val="24"/>
          <w:szCs w:val="24"/>
          <w:lang w:val="pt-BR"/>
        </w:rPr>
        <w:t xml:space="preserve"> </w:t>
      </w:r>
    </w:p>
    <w:p w14:paraId="682F1DE0" w14:textId="77777777" w:rsidR="00850E97" w:rsidRDefault="00850E97" w:rsidP="00293615">
      <w:pPr>
        <w:ind w:right="48"/>
        <w:rPr>
          <w:sz w:val="24"/>
          <w:szCs w:val="24"/>
          <w:lang w:val="es-CL"/>
        </w:rPr>
      </w:pPr>
    </w:p>
    <w:p w14:paraId="4E404A4D" w14:textId="31616BB6" w:rsidR="00E115B1" w:rsidRDefault="00E115B1" w:rsidP="00293615">
      <w:pPr>
        <w:ind w:right="48"/>
        <w:rPr>
          <w:sz w:val="24"/>
          <w:szCs w:val="24"/>
          <w:lang w:val="es-CL"/>
        </w:rPr>
      </w:pPr>
      <w:r>
        <w:rPr>
          <w:sz w:val="24"/>
          <w:szCs w:val="24"/>
          <w:lang w:val="es-CL"/>
        </w:rPr>
        <w:t>***Leyes</w:t>
      </w:r>
    </w:p>
    <w:p w14:paraId="74286B2E" w14:textId="77777777" w:rsidR="00E115B1" w:rsidRDefault="00E115B1" w:rsidP="00293615">
      <w:pPr>
        <w:ind w:right="48"/>
        <w:rPr>
          <w:sz w:val="24"/>
          <w:szCs w:val="24"/>
          <w:lang w:val="es-CL"/>
        </w:rPr>
      </w:pPr>
    </w:p>
    <w:p w14:paraId="39056802" w14:textId="1BEB6CC3" w:rsidR="00E115B1" w:rsidRDefault="0093168E" w:rsidP="0093168E">
      <w:pPr>
        <w:ind w:left="709" w:right="48" w:hanging="709"/>
        <w:jc w:val="both"/>
        <w:rPr>
          <w:sz w:val="24"/>
          <w:szCs w:val="24"/>
        </w:rPr>
      </w:pPr>
      <w:r w:rsidRPr="0093168E">
        <w:rPr>
          <w:sz w:val="24"/>
          <w:szCs w:val="24"/>
          <w:highlight w:val="green"/>
        </w:rPr>
        <w:t>Nombre oficial de la Constitución [abreviación]. Artículo específico citado. Fecha de promulgación (País).</w:t>
      </w:r>
    </w:p>
    <w:p w14:paraId="024191F6" w14:textId="77777777" w:rsidR="0093168E" w:rsidRDefault="0093168E" w:rsidP="0093168E">
      <w:pPr>
        <w:ind w:left="709" w:right="48" w:hanging="709"/>
        <w:jc w:val="both"/>
        <w:rPr>
          <w:sz w:val="24"/>
          <w:szCs w:val="24"/>
        </w:rPr>
      </w:pPr>
    </w:p>
    <w:p w14:paraId="342D581C" w14:textId="3D6A8712" w:rsidR="0093168E" w:rsidRDefault="0093168E" w:rsidP="0093168E">
      <w:pPr>
        <w:ind w:left="709" w:right="48" w:hanging="709"/>
        <w:jc w:val="both"/>
        <w:rPr>
          <w:sz w:val="24"/>
          <w:szCs w:val="24"/>
        </w:rPr>
      </w:pPr>
      <w:r w:rsidRPr="0093168E">
        <w:rPr>
          <w:sz w:val="24"/>
          <w:szCs w:val="24"/>
        </w:rPr>
        <w:t>Constitución Política de Colombia [</w:t>
      </w:r>
      <w:proofErr w:type="spellStart"/>
      <w:r w:rsidRPr="0093168E">
        <w:rPr>
          <w:sz w:val="24"/>
          <w:szCs w:val="24"/>
        </w:rPr>
        <w:t>Const</w:t>
      </w:r>
      <w:proofErr w:type="spellEnd"/>
      <w:r w:rsidRPr="0093168E">
        <w:rPr>
          <w:sz w:val="24"/>
          <w:szCs w:val="24"/>
        </w:rPr>
        <w:t>]. Art. 6. 7 de julio de 1991 (Colombia).</w:t>
      </w:r>
    </w:p>
    <w:p w14:paraId="340C1755" w14:textId="77777777" w:rsidR="0093168E" w:rsidRDefault="0093168E" w:rsidP="0093168E">
      <w:pPr>
        <w:ind w:left="709" w:right="48" w:hanging="709"/>
        <w:jc w:val="both"/>
        <w:rPr>
          <w:sz w:val="24"/>
          <w:szCs w:val="24"/>
        </w:rPr>
      </w:pPr>
    </w:p>
    <w:p w14:paraId="3205FEF7" w14:textId="071A2A7C" w:rsidR="0093168E" w:rsidRDefault="0093168E" w:rsidP="0093168E">
      <w:pPr>
        <w:ind w:left="709" w:right="48" w:hanging="709"/>
        <w:jc w:val="both"/>
        <w:rPr>
          <w:sz w:val="24"/>
          <w:szCs w:val="24"/>
        </w:rPr>
      </w:pPr>
      <w:r w:rsidRPr="0093168E">
        <w:rPr>
          <w:sz w:val="24"/>
          <w:szCs w:val="24"/>
          <w:highlight w:val="green"/>
        </w:rPr>
        <w:t>Número y año de la ley. Asunto. Fecha de promulgación. Número en el Diario Oficial.</w:t>
      </w:r>
    </w:p>
    <w:p w14:paraId="38023B18" w14:textId="77777777" w:rsidR="0093168E" w:rsidRDefault="0093168E" w:rsidP="0093168E">
      <w:pPr>
        <w:ind w:left="709" w:right="48" w:hanging="709"/>
        <w:jc w:val="both"/>
        <w:rPr>
          <w:sz w:val="24"/>
          <w:szCs w:val="24"/>
        </w:rPr>
      </w:pPr>
    </w:p>
    <w:p w14:paraId="04F26127" w14:textId="0F6E6ADD" w:rsidR="0093168E" w:rsidRDefault="0093168E" w:rsidP="0093168E">
      <w:pPr>
        <w:ind w:left="709" w:right="48" w:hanging="709"/>
        <w:jc w:val="both"/>
        <w:rPr>
          <w:sz w:val="24"/>
          <w:szCs w:val="24"/>
          <w:lang w:val="es-CL"/>
        </w:rPr>
      </w:pPr>
      <w:r w:rsidRPr="0093168E">
        <w:rPr>
          <w:sz w:val="24"/>
          <w:szCs w:val="24"/>
        </w:rPr>
        <w:t>Ley 1060 de 2006. Por la cual se modifican las normas que regulan la impugnación de la paternidad y la maternidad. 26 de julio de 2006. D.O. No. 46341.</w:t>
      </w:r>
    </w:p>
    <w:p w14:paraId="3D7183E6" w14:textId="77777777" w:rsidR="00E115B1" w:rsidRDefault="00E115B1" w:rsidP="00293615">
      <w:pPr>
        <w:ind w:right="48"/>
        <w:rPr>
          <w:sz w:val="24"/>
          <w:szCs w:val="24"/>
          <w:lang w:val="es-CL"/>
        </w:rPr>
      </w:pPr>
    </w:p>
    <w:p w14:paraId="457E1F66" w14:textId="3B2AF01E" w:rsidR="00E115B1" w:rsidRDefault="00E115B1" w:rsidP="00293615">
      <w:pPr>
        <w:ind w:right="48"/>
        <w:rPr>
          <w:sz w:val="24"/>
          <w:szCs w:val="24"/>
          <w:lang w:val="es-CL"/>
        </w:rPr>
      </w:pPr>
      <w:r>
        <w:rPr>
          <w:sz w:val="24"/>
          <w:szCs w:val="24"/>
          <w:lang w:val="es-CL"/>
        </w:rPr>
        <w:t>***Videos</w:t>
      </w:r>
    </w:p>
    <w:p w14:paraId="492CC6C4" w14:textId="77777777" w:rsidR="00E115B1" w:rsidRDefault="00E115B1" w:rsidP="00293615">
      <w:pPr>
        <w:ind w:right="48"/>
        <w:rPr>
          <w:sz w:val="24"/>
          <w:szCs w:val="24"/>
          <w:lang w:val="es-CL"/>
        </w:rPr>
      </w:pPr>
    </w:p>
    <w:p w14:paraId="7B7E13AA" w14:textId="2C3DC803" w:rsidR="00E115B1" w:rsidRDefault="0093168E" w:rsidP="0093168E">
      <w:pPr>
        <w:ind w:left="709" w:right="48" w:hanging="709"/>
        <w:rPr>
          <w:sz w:val="24"/>
          <w:szCs w:val="24"/>
        </w:rPr>
      </w:pPr>
      <w:r w:rsidRPr="0093168E">
        <w:rPr>
          <w:sz w:val="24"/>
          <w:szCs w:val="24"/>
          <w:highlight w:val="green"/>
        </w:rPr>
        <w:t xml:space="preserve">Nombre del autor. [Nombre de usuario en </w:t>
      </w:r>
      <w:proofErr w:type="spellStart"/>
      <w:r w:rsidRPr="0093168E">
        <w:rPr>
          <w:sz w:val="24"/>
          <w:szCs w:val="24"/>
          <w:highlight w:val="green"/>
        </w:rPr>
        <w:t>Youtube</w:t>
      </w:r>
      <w:proofErr w:type="spellEnd"/>
      <w:r w:rsidRPr="0093168E">
        <w:rPr>
          <w:sz w:val="24"/>
          <w:szCs w:val="24"/>
          <w:highlight w:val="green"/>
        </w:rPr>
        <w:t>] (fecha). </w:t>
      </w:r>
      <w:r w:rsidRPr="0093168E">
        <w:rPr>
          <w:i/>
          <w:iCs/>
          <w:sz w:val="24"/>
          <w:szCs w:val="24"/>
          <w:highlight w:val="green"/>
        </w:rPr>
        <w:t>Título del video</w:t>
      </w:r>
      <w:r w:rsidRPr="0093168E">
        <w:rPr>
          <w:sz w:val="24"/>
          <w:szCs w:val="24"/>
          <w:highlight w:val="green"/>
        </w:rPr>
        <w:t xml:space="preserve"> [Video]. </w:t>
      </w:r>
      <w:proofErr w:type="spellStart"/>
      <w:r w:rsidRPr="0093168E">
        <w:rPr>
          <w:sz w:val="24"/>
          <w:szCs w:val="24"/>
          <w:highlight w:val="green"/>
        </w:rPr>
        <w:t>Youtube</w:t>
      </w:r>
      <w:proofErr w:type="spellEnd"/>
      <w:r w:rsidRPr="0093168E">
        <w:rPr>
          <w:sz w:val="24"/>
          <w:szCs w:val="24"/>
          <w:highlight w:val="green"/>
        </w:rPr>
        <w:t xml:space="preserve">. </w:t>
      </w:r>
      <w:hyperlink r:id="rId17" w:history="1">
        <w:r w:rsidRPr="0093168E">
          <w:rPr>
            <w:rStyle w:val="Hipervnculo"/>
            <w:sz w:val="24"/>
            <w:szCs w:val="24"/>
            <w:highlight w:val="green"/>
          </w:rPr>
          <w:t>http://youtube.com/url-del-video</w:t>
        </w:r>
      </w:hyperlink>
    </w:p>
    <w:p w14:paraId="62270E2E" w14:textId="77777777" w:rsidR="0093168E" w:rsidRDefault="0093168E" w:rsidP="0093168E">
      <w:pPr>
        <w:ind w:left="709" w:right="48" w:hanging="709"/>
        <w:rPr>
          <w:sz w:val="24"/>
          <w:szCs w:val="24"/>
        </w:rPr>
      </w:pPr>
    </w:p>
    <w:p w14:paraId="706F3FA7" w14:textId="3999C937" w:rsidR="0093168E" w:rsidRDefault="0093168E" w:rsidP="0093168E">
      <w:pPr>
        <w:ind w:left="709" w:right="48" w:hanging="709"/>
        <w:rPr>
          <w:sz w:val="24"/>
          <w:szCs w:val="24"/>
        </w:rPr>
      </w:pPr>
      <w:proofErr w:type="spellStart"/>
      <w:r w:rsidRPr="0093168E">
        <w:rPr>
          <w:sz w:val="24"/>
          <w:szCs w:val="24"/>
        </w:rPr>
        <w:t>Serman</w:t>
      </w:r>
      <w:proofErr w:type="spellEnd"/>
      <w:r w:rsidRPr="0093168E">
        <w:rPr>
          <w:sz w:val="24"/>
          <w:szCs w:val="24"/>
        </w:rPr>
        <w:t xml:space="preserve">, R. [Ser </w:t>
      </w:r>
      <w:proofErr w:type="spellStart"/>
      <w:r w:rsidRPr="0093168E">
        <w:rPr>
          <w:sz w:val="24"/>
          <w:szCs w:val="24"/>
        </w:rPr>
        <w:t>Eletricista</w:t>
      </w:r>
      <w:proofErr w:type="spellEnd"/>
      <w:r w:rsidRPr="0093168E">
        <w:rPr>
          <w:sz w:val="24"/>
          <w:szCs w:val="24"/>
        </w:rPr>
        <w:t>]. (5 de junior de 2016). </w:t>
      </w:r>
      <w:r w:rsidRPr="0093168E">
        <w:rPr>
          <w:i/>
          <w:iCs/>
          <w:sz w:val="24"/>
          <w:szCs w:val="24"/>
        </w:rPr>
        <w:t xml:space="preserve">Aprenda sobre </w:t>
      </w:r>
      <w:proofErr w:type="spellStart"/>
      <w:r w:rsidRPr="0093168E">
        <w:rPr>
          <w:i/>
          <w:iCs/>
          <w:sz w:val="24"/>
          <w:szCs w:val="24"/>
        </w:rPr>
        <w:t>multimetro</w:t>
      </w:r>
      <w:proofErr w:type="spellEnd"/>
      <w:r w:rsidRPr="0093168E">
        <w:rPr>
          <w:i/>
          <w:iCs/>
          <w:sz w:val="24"/>
          <w:szCs w:val="24"/>
        </w:rPr>
        <w:t xml:space="preserve"> </w:t>
      </w:r>
      <w:proofErr w:type="spellStart"/>
      <w:r w:rsidRPr="0093168E">
        <w:rPr>
          <w:i/>
          <w:iCs/>
          <w:sz w:val="24"/>
          <w:szCs w:val="24"/>
        </w:rPr>
        <w:t>com</w:t>
      </w:r>
      <w:proofErr w:type="spellEnd"/>
      <w:r w:rsidRPr="0093168E">
        <w:rPr>
          <w:i/>
          <w:iCs/>
          <w:sz w:val="24"/>
          <w:szCs w:val="24"/>
        </w:rPr>
        <w:t xml:space="preserve"> alicate </w:t>
      </w:r>
      <w:proofErr w:type="spellStart"/>
      <w:r w:rsidRPr="0093168E">
        <w:rPr>
          <w:i/>
          <w:iCs/>
          <w:sz w:val="24"/>
          <w:szCs w:val="24"/>
        </w:rPr>
        <w:t>amperimetro</w:t>
      </w:r>
      <w:proofErr w:type="spellEnd"/>
      <w:r w:rsidRPr="0093168E">
        <w:rPr>
          <w:sz w:val="24"/>
          <w:szCs w:val="24"/>
        </w:rPr>
        <w:t xml:space="preserve"> [Archivo de Video]. </w:t>
      </w:r>
      <w:proofErr w:type="spellStart"/>
      <w:r w:rsidRPr="0093168E">
        <w:rPr>
          <w:sz w:val="24"/>
          <w:szCs w:val="24"/>
        </w:rPr>
        <w:t>Youtube</w:t>
      </w:r>
      <w:proofErr w:type="spellEnd"/>
      <w:r w:rsidRPr="0093168E">
        <w:rPr>
          <w:sz w:val="24"/>
          <w:szCs w:val="24"/>
        </w:rPr>
        <w:t xml:space="preserve">. </w:t>
      </w:r>
      <w:hyperlink r:id="rId18" w:history="1">
        <w:r w:rsidRPr="003D7A35">
          <w:rPr>
            <w:rStyle w:val="Hipervnculo"/>
            <w:sz w:val="24"/>
            <w:szCs w:val="24"/>
          </w:rPr>
          <w:t>https://youtu.be/1c6eGTZKZXA</w:t>
        </w:r>
      </w:hyperlink>
    </w:p>
    <w:p w14:paraId="778411D0" w14:textId="77777777" w:rsidR="0093168E" w:rsidRDefault="0093168E" w:rsidP="0093168E">
      <w:pPr>
        <w:ind w:left="709" w:right="48" w:hanging="709"/>
        <w:rPr>
          <w:sz w:val="24"/>
          <w:szCs w:val="24"/>
          <w:lang w:val="es-CL"/>
        </w:rPr>
      </w:pPr>
    </w:p>
    <w:p w14:paraId="626DEE69" w14:textId="77777777" w:rsidR="00E115B1" w:rsidRDefault="00E115B1" w:rsidP="00293615">
      <w:pPr>
        <w:ind w:right="48"/>
        <w:rPr>
          <w:sz w:val="24"/>
          <w:szCs w:val="24"/>
          <w:lang w:val="es-CL"/>
        </w:rPr>
      </w:pPr>
    </w:p>
    <w:p w14:paraId="4BC16A00" w14:textId="77777777" w:rsidR="00E115B1" w:rsidRDefault="00E115B1" w:rsidP="00293615">
      <w:pPr>
        <w:ind w:right="48"/>
        <w:rPr>
          <w:sz w:val="24"/>
          <w:szCs w:val="24"/>
          <w:lang w:val="es-CL"/>
        </w:rPr>
      </w:pPr>
    </w:p>
    <w:p w14:paraId="31A52A5E" w14:textId="77777777" w:rsidR="00E115B1" w:rsidRDefault="00E115B1" w:rsidP="00293615">
      <w:pPr>
        <w:ind w:right="48"/>
        <w:rPr>
          <w:sz w:val="24"/>
          <w:szCs w:val="24"/>
          <w:lang w:val="es-CL"/>
        </w:rPr>
      </w:pPr>
    </w:p>
    <w:p w14:paraId="31D56339" w14:textId="77777777" w:rsidR="00E115B1" w:rsidRDefault="00E115B1" w:rsidP="00293615">
      <w:pPr>
        <w:ind w:right="48"/>
        <w:rPr>
          <w:sz w:val="24"/>
          <w:szCs w:val="24"/>
          <w:lang w:val="es-CL"/>
        </w:rPr>
      </w:pPr>
    </w:p>
    <w:p w14:paraId="270D53C6" w14:textId="77777777" w:rsidR="00E115B1" w:rsidRDefault="00E115B1" w:rsidP="00293615">
      <w:pPr>
        <w:ind w:right="48"/>
        <w:rPr>
          <w:sz w:val="24"/>
          <w:szCs w:val="24"/>
          <w:lang w:val="es-CL"/>
        </w:rPr>
      </w:pPr>
    </w:p>
    <w:p w14:paraId="33773180" w14:textId="77777777" w:rsidR="00E115B1" w:rsidRDefault="00E115B1" w:rsidP="00293615">
      <w:pPr>
        <w:ind w:right="48"/>
        <w:rPr>
          <w:sz w:val="24"/>
          <w:szCs w:val="24"/>
          <w:lang w:val="es-CL"/>
        </w:rPr>
      </w:pPr>
    </w:p>
    <w:p w14:paraId="2E673400" w14:textId="77777777" w:rsidR="00E115B1" w:rsidRDefault="00E115B1" w:rsidP="00293615">
      <w:pPr>
        <w:ind w:right="48"/>
        <w:rPr>
          <w:sz w:val="24"/>
          <w:szCs w:val="24"/>
          <w:lang w:val="es-CL"/>
        </w:rPr>
      </w:pPr>
    </w:p>
    <w:p w14:paraId="44262B05" w14:textId="77777777" w:rsidR="00E115B1" w:rsidRDefault="00E115B1" w:rsidP="00293615">
      <w:pPr>
        <w:ind w:right="48"/>
        <w:rPr>
          <w:sz w:val="24"/>
          <w:szCs w:val="24"/>
          <w:lang w:val="es-CL"/>
        </w:rPr>
      </w:pPr>
    </w:p>
    <w:p w14:paraId="36ACE93A" w14:textId="77777777" w:rsidR="00E115B1" w:rsidRPr="003C3AAA" w:rsidRDefault="00E115B1" w:rsidP="00293615">
      <w:pPr>
        <w:ind w:right="48"/>
        <w:rPr>
          <w:sz w:val="24"/>
          <w:szCs w:val="24"/>
          <w:lang w:val="es-CL"/>
        </w:rPr>
      </w:pPr>
    </w:p>
    <w:p w14:paraId="13C2E349" w14:textId="77777777" w:rsidR="00736E6F" w:rsidRPr="007A6E92" w:rsidRDefault="00736E6F">
      <w:pPr>
        <w:rPr>
          <w:lang w:val="en-GB"/>
        </w:rPr>
      </w:pPr>
    </w:p>
    <w:sectPr w:rsidR="00736E6F" w:rsidRPr="007A6E92" w:rsidSect="009028D5">
      <w:headerReference w:type="default" r:id="rId19"/>
      <w:footerReference w:type="even" r:id="rId20"/>
      <w:footerReference w:type="default" r:id="rId21"/>
      <w:headerReference w:type="first" r:id="rId22"/>
      <w:pgSz w:w="12240" w:h="15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F50C" w14:textId="77777777" w:rsidR="00A64A47" w:rsidRDefault="00A64A47" w:rsidP="007A6E92">
      <w:r>
        <w:separator/>
      </w:r>
    </w:p>
  </w:endnote>
  <w:endnote w:type="continuationSeparator" w:id="0">
    <w:p w14:paraId="2A036693" w14:textId="77777777" w:rsidR="00A64A47" w:rsidRDefault="00A64A47" w:rsidP="007A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56902896"/>
      <w:docPartObj>
        <w:docPartGallery w:val="Page Numbers (Bottom of Page)"/>
        <w:docPartUnique/>
      </w:docPartObj>
    </w:sdtPr>
    <w:sdtContent>
      <w:p w14:paraId="7A6AE94B" w14:textId="6048021E" w:rsidR="007A6E92" w:rsidRDefault="007A6E92" w:rsidP="00197D5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73</w:t>
        </w:r>
        <w:r>
          <w:rPr>
            <w:rStyle w:val="Nmerodepgina"/>
          </w:rPr>
          <w:fldChar w:fldCharType="end"/>
        </w:r>
      </w:p>
    </w:sdtContent>
  </w:sdt>
  <w:p w14:paraId="10A08DC1" w14:textId="77777777" w:rsidR="007A6E92" w:rsidRDefault="007A6E92" w:rsidP="007A6E9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29089368"/>
      <w:docPartObj>
        <w:docPartGallery w:val="Page Numbers (Bottom of Page)"/>
        <w:docPartUnique/>
      </w:docPartObj>
    </w:sdtPr>
    <w:sdtEndPr>
      <w:rPr>
        <w:rStyle w:val="Nmerodepgina"/>
        <w:sz w:val="24"/>
        <w:szCs w:val="24"/>
      </w:rPr>
    </w:sdtEndPr>
    <w:sdtContent>
      <w:p w14:paraId="3F0D7D1E" w14:textId="1DB7E327" w:rsidR="00197D56" w:rsidRPr="00197D56" w:rsidRDefault="00197D56" w:rsidP="00A93EC4">
        <w:pPr>
          <w:pStyle w:val="Piedepgina"/>
          <w:framePr w:wrap="none" w:vAnchor="text" w:hAnchor="margin" w:xAlign="right" w:y="1"/>
          <w:rPr>
            <w:rStyle w:val="Nmerodepgina"/>
            <w:sz w:val="24"/>
            <w:szCs w:val="24"/>
          </w:rPr>
        </w:pPr>
        <w:r w:rsidRPr="00197D56">
          <w:rPr>
            <w:rStyle w:val="Nmerodepgina"/>
            <w:sz w:val="24"/>
            <w:szCs w:val="24"/>
          </w:rPr>
          <w:fldChar w:fldCharType="begin"/>
        </w:r>
        <w:r w:rsidRPr="00197D56">
          <w:rPr>
            <w:rStyle w:val="Nmerodepgina"/>
            <w:sz w:val="24"/>
            <w:szCs w:val="24"/>
          </w:rPr>
          <w:instrText xml:space="preserve"> PAGE </w:instrText>
        </w:r>
        <w:r w:rsidRPr="00197D56">
          <w:rPr>
            <w:rStyle w:val="Nmerodepgina"/>
            <w:sz w:val="24"/>
            <w:szCs w:val="24"/>
          </w:rPr>
          <w:fldChar w:fldCharType="separate"/>
        </w:r>
        <w:r w:rsidR="00F30014">
          <w:rPr>
            <w:rStyle w:val="Nmerodepgina"/>
            <w:noProof/>
            <w:sz w:val="24"/>
            <w:szCs w:val="24"/>
          </w:rPr>
          <w:t>9</w:t>
        </w:r>
        <w:r w:rsidRPr="00197D56">
          <w:rPr>
            <w:rStyle w:val="Nmerodepgina"/>
            <w:sz w:val="24"/>
            <w:szCs w:val="24"/>
          </w:rPr>
          <w:fldChar w:fldCharType="end"/>
        </w:r>
      </w:p>
    </w:sdtContent>
  </w:sdt>
  <w:p w14:paraId="24683E14" w14:textId="55BA6ACB" w:rsidR="007A6E92" w:rsidRDefault="007A6E92" w:rsidP="007A6E92">
    <w:pPr>
      <w:pStyle w:val="Piedepgina"/>
      <w:ind w:right="360"/>
    </w:pPr>
    <w:r>
      <w:rPr>
        <w:noProof/>
        <w:color w:val="000000"/>
        <w:lang w:val="en-US" w:eastAsia="en-US"/>
      </w:rPr>
      <w:drawing>
        <wp:inline distT="0" distB="0" distL="0" distR="0" wp14:anchorId="6B9FC99B" wp14:editId="6C0633AB">
          <wp:extent cx="524510" cy="36576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4510" cy="3657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538B" w14:textId="77777777" w:rsidR="00A64A47" w:rsidRDefault="00A64A47" w:rsidP="007A6E92">
      <w:r>
        <w:separator/>
      </w:r>
    </w:p>
  </w:footnote>
  <w:footnote w:type="continuationSeparator" w:id="0">
    <w:p w14:paraId="0617C0E9" w14:textId="77777777" w:rsidR="00A64A47" w:rsidRDefault="00A64A47" w:rsidP="007A6E92">
      <w:r>
        <w:continuationSeparator/>
      </w:r>
    </w:p>
  </w:footnote>
  <w:footnote w:id="1">
    <w:p w14:paraId="0A4E5667" w14:textId="136C7F29" w:rsidR="007A6E92" w:rsidRPr="000A716A" w:rsidRDefault="007A6E92" w:rsidP="00197D56">
      <w:pPr>
        <w:pBdr>
          <w:top w:val="nil"/>
          <w:left w:val="nil"/>
          <w:bottom w:val="nil"/>
          <w:right w:val="nil"/>
          <w:between w:val="nil"/>
        </w:pBdr>
        <w:ind w:hanging="2"/>
        <w:jc w:val="both"/>
      </w:pPr>
      <w:r w:rsidRPr="00DE34BA">
        <w:rPr>
          <w:rStyle w:val="Refdenotaalpie"/>
        </w:rPr>
        <w:footnoteRef/>
      </w:r>
      <w:r w:rsidRPr="00DE34BA">
        <w:t xml:space="preserve"> Este trabajo se deriva de</w:t>
      </w:r>
      <w:r w:rsidR="009028D5">
        <w:t xml:space="preserve"> …</w:t>
      </w:r>
      <w:r w:rsidRPr="00DE34BA">
        <w:rPr>
          <w:color w:val="000000"/>
        </w:rPr>
        <w:t xml:space="preserve">. </w:t>
      </w:r>
    </w:p>
  </w:footnote>
  <w:footnote w:id="2">
    <w:p w14:paraId="7A555AD2" w14:textId="4480C1B3" w:rsidR="007A6E92" w:rsidRPr="000A716A" w:rsidRDefault="007A6E92" w:rsidP="00197D56">
      <w:pPr>
        <w:pStyle w:val="Textonotapie"/>
        <w:jc w:val="both"/>
      </w:pPr>
      <w:r w:rsidRPr="000A716A">
        <w:rPr>
          <w:rStyle w:val="Refdenotaalpie"/>
        </w:rPr>
        <w:footnoteRef/>
      </w:r>
      <w:r w:rsidRPr="000A716A">
        <w:t xml:space="preserve"> </w:t>
      </w:r>
      <w:r w:rsidR="009028D5" w:rsidRPr="000A716A">
        <w:t>Pos</w:t>
      </w:r>
      <w:r w:rsidR="009028D5">
        <w:t xml:space="preserve">ición académica:                         </w:t>
      </w:r>
      <w:r w:rsidRPr="000A716A">
        <w:t xml:space="preserve"> Cor</w:t>
      </w:r>
      <w:r w:rsidR="009028D5">
        <w:t xml:space="preserve">reo:                                          </w:t>
      </w:r>
      <w:r w:rsidRPr="000A716A">
        <w:t xml:space="preserve">ORCID: </w:t>
      </w:r>
    </w:p>
    <w:p w14:paraId="378A2D57" w14:textId="77777777" w:rsidR="007A6E92" w:rsidRDefault="007A6E92" w:rsidP="007A6E92">
      <w:pPr>
        <w:pStyle w:val="Textonotapie"/>
      </w:pPr>
    </w:p>
    <w:p w14:paraId="4AFA309B" w14:textId="7DB6306D" w:rsidR="007A6E92" w:rsidRPr="00622E2A" w:rsidRDefault="007A6E92" w:rsidP="007A6E92">
      <w:pPr>
        <w:pStyle w:val="Textonotapie"/>
        <w:rPr>
          <w:lang w:val="es-CL"/>
        </w:rPr>
      </w:pPr>
      <w:r w:rsidRPr="00622E2A">
        <w:rPr>
          <w:lang w:val="es-CL"/>
        </w:rPr>
        <w:t xml:space="preserve">Recibido: </w:t>
      </w:r>
      <w:r w:rsidRPr="00622E2A">
        <w:rPr>
          <w:lang w:val="es-CL"/>
        </w:rPr>
        <w:tab/>
      </w:r>
      <w:r w:rsidRPr="00622E2A">
        <w:rPr>
          <w:lang w:val="es-CL"/>
        </w:rPr>
        <w:tab/>
      </w:r>
      <w:r w:rsidRPr="00622E2A">
        <w:rPr>
          <w:lang w:val="es-CL"/>
        </w:rPr>
        <w:tab/>
        <w:t xml:space="preserve">Aceptado:  </w:t>
      </w:r>
    </w:p>
    <w:p w14:paraId="45EE907B" w14:textId="190BED5C" w:rsidR="00197D56" w:rsidRPr="009028D5" w:rsidRDefault="009028D5" w:rsidP="00197D56">
      <w:pPr>
        <w:pStyle w:val="Textonotapie"/>
        <w:jc w:val="right"/>
        <w:rPr>
          <w:sz w:val="24"/>
          <w:szCs w:val="24"/>
          <w:lang w:val="en-US"/>
        </w:rPr>
      </w:pPr>
      <w:r w:rsidRPr="009028D5">
        <w:rPr>
          <w:sz w:val="24"/>
          <w:szCs w:val="24"/>
          <w:lang w:val="en-US"/>
        </w:rPr>
        <w:t>1</w:t>
      </w:r>
    </w:p>
  </w:footnote>
  <w:footnote w:id="3">
    <w:p w14:paraId="5C169FF4" w14:textId="77777777" w:rsidR="00D940CA" w:rsidRPr="00790CCE" w:rsidRDefault="00D940CA" w:rsidP="00D940CA">
      <w:pPr>
        <w:pBdr>
          <w:top w:val="nil"/>
          <w:left w:val="nil"/>
          <w:bottom w:val="nil"/>
          <w:right w:val="nil"/>
          <w:between w:val="nil"/>
        </w:pBdr>
        <w:jc w:val="both"/>
        <w:rPr>
          <w:lang w:val="en-US"/>
        </w:rPr>
      </w:pPr>
      <w:r w:rsidRPr="00790CCE">
        <w:rPr>
          <w:vertAlign w:val="superscript"/>
        </w:rPr>
        <w:footnoteRef/>
      </w:r>
      <w:r w:rsidRPr="00790CCE">
        <w:rPr>
          <w:lang w:val="en-US"/>
        </w:rPr>
        <w:t xml:space="preserve"> No original: “For bilingual speakers, words are just what they use. </w:t>
      </w:r>
      <w:proofErr w:type="gramStart"/>
      <w:r w:rsidRPr="00790CCE">
        <w:rPr>
          <w:lang w:val="en-US"/>
        </w:rPr>
        <w:t>Of course</w:t>
      </w:r>
      <w:proofErr w:type="gramEnd"/>
      <w:r w:rsidRPr="00790CCE">
        <w:rPr>
          <w:lang w:val="en-US"/>
        </w:rPr>
        <w:t xml:space="preserve"> they make social distinctions if they have been socialized with monolingual speakers; but if they haven’t they often do not know what features are said to be from one named language and what features are said to be from another. One important point is that all speakers are always </w:t>
      </w:r>
      <w:proofErr w:type="spellStart"/>
      <w:r w:rsidRPr="00790CCE">
        <w:rPr>
          <w:lang w:val="en-US"/>
        </w:rPr>
        <w:t>translanguaging</w:t>
      </w:r>
      <w:proofErr w:type="spellEnd"/>
      <w:r w:rsidRPr="00790CCE">
        <w:rPr>
          <w:lang w:val="en-US"/>
        </w:rPr>
        <w:t>, selecting features from their repertoire that they consider appropriate hints to send a message to their interlocutors”.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C62E" w14:textId="7F0A9934" w:rsidR="007A6E92" w:rsidRPr="00E115B1" w:rsidRDefault="007A6E92" w:rsidP="007A6E92">
    <w:pPr>
      <w:pBdr>
        <w:top w:val="nil"/>
        <w:left w:val="nil"/>
        <w:bottom w:val="single" w:sz="12" w:space="1" w:color="000000"/>
        <w:right w:val="nil"/>
        <w:between w:val="nil"/>
      </w:pBdr>
      <w:tabs>
        <w:tab w:val="left" w:pos="3465"/>
        <w:tab w:val="center" w:pos="4252"/>
        <w:tab w:val="center" w:pos="4418"/>
        <w:tab w:val="right" w:pos="8504"/>
      </w:tabs>
      <w:ind w:hanging="2"/>
      <w:jc w:val="center"/>
      <w:rPr>
        <w:color w:val="000000"/>
        <w:sz w:val="24"/>
        <w:szCs w:val="24"/>
        <w:lang w:val="es-CL" w:eastAsia="en-US"/>
      </w:rPr>
    </w:pPr>
    <w:r>
      <w:rPr>
        <w:lang w:val="es-CL"/>
      </w:rPr>
      <w:tab/>
    </w:r>
    <w:r w:rsidR="00E115B1" w:rsidRPr="00E115B1">
      <w:rPr>
        <w:sz w:val="24"/>
        <w:szCs w:val="24"/>
        <w:lang w:val="es-CL" w:eastAsia="en-US"/>
      </w:rPr>
      <w:t>Nombre del Artículo</w:t>
    </w:r>
  </w:p>
  <w:p w14:paraId="1DC6B2FF" w14:textId="7E392F66" w:rsidR="007A6E92" w:rsidRPr="00E115B1" w:rsidRDefault="00B01A88" w:rsidP="007A6E92">
    <w:pPr>
      <w:pBdr>
        <w:top w:val="nil"/>
        <w:left w:val="nil"/>
        <w:bottom w:val="nil"/>
        <w:right w:val="nil"/>
        <w:between w:val="nil"/>
      </w:pBdr>
      <w:tabs>
        <w:tab w:val="center" w:pos="4419"/>
        <w:tab w:val="right" w:pos="8838"/>
      </w:tabs>
      <w:ind w:hanging="2"/>
      <w:jc w:val="center"/>
      <w:rPr>
        <w:color w:val="000000"/>
        <w:sz w:val="24"/>
        <w:szCs w:val="24"/>
        <w:lang w:val="es-CL" w:eastAsia="en-US"/>
      </w:rPr>
    </w:pPr>
    <w:r>
      <w:rPr>
        <w:sz w:val="24"/>
        <w:szCs w:val="24"/>
        <w:lang w:val="es-CL" w:eastAsia="en-US"/>
      </w:rPr>
      <w:t>Nombre de Autor</w:t>
    </w:r>
  </w:p>
  <w:p w14:paraId="64B708F5" w14:textId="77777777" w:rsidR="007A6E92" w:rsidRPr="007A6E92" w:rsidRDefault="007A6E92">
    <w:pPr>
      <w:pStyle w:val="Encabezado"/>
      <w:rPr>
        <w:lang w:val="es-C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B674" w14:textId="7DA3ABA0" w:rsidR="007A6E92" w:rsidRPr="001117EC" w:rsidRDefault="007A6E92" w:rsidP="007A6E92">
    <w:pPr>
      <w:tabs>
        <w:tab w:val="center" w:pos="4252"/>
        <w:tab w:val="right" w:pos="8504"/>
      </w:tabs>
      <w:ind w:right="48" w:hanging="2"/>
      <w:jc w:val="right"/>
      <w:rPr>
        <w:color w:val="FF0000"/>
        <w:sz w:val="24"/>
        <w:szCs w:val="24"/>
        <w:lang w:val="es-CL" w:eastAsia="en-US"/>
      </w:rPr>
    </w:pPr>
    <w:r w:rsidRPr="001117EC">
      <w:rPr>
        <w:i/>
        <w:sz w:val="24"/>
        <w:szCs w:val="24"/>
        <w:lang w:val="es-CL" w:eastAsia="en-US"/>
      </w:rPr>
      <w:t>Árboles y Rizomas</w:t>
    </w:r>
    <w:r w:rsidR="00F13DB9">
      <w:rPr>
        <w:sz w:val="24"/>
        <w:szCs w:val="24"/>
        <w:lang w:val="es-CL" w:eastAsia="en-US"/>
      </w:rPr>
      <w:t xml:space="preserve"> Vol. </w:t>
    </w:r>
    <w:r w:rsidRPr="001117EC">
      <w:rPr>
        <w:sz w:val="24"/>
        <w:szCs w:val="24"/>
        <w:lang w:val="es-CL" w:eastAsia="en-US"/>
      </w:rPr>
      <w:t>V</w:t>
    </w:r>
    <w:r w:rsidR="00646027">
      <w:rPr>
        <w:sz w:val="24"/>
        <w:szCs w:val="24"/>
        <w:lang w:val="es-CL" w:eastAsia="en-US"/>
      </w:rPr>
      <w:t>I</w:t>
    </w:r>
    <w:r w:rsidRPr="001117EC">
      <w:rPr>
        <w:sz w:val="24"/>
        <w:szCs w:val="24"/>
        <w:lang w:val="es-CL" w:eastAsia="en-US"/>
      </w:rPr>
      <w:t xml:space="preserve">, </w:t>
    </w:r>
    <w:proofErr w:type="spellStart"/>
    <w:r w:rsidRPr="001117EC">
      <w:rPr>
        <w:sz w:val="24"/>
        <w:szCs w:val="24"/>
        <w:lang w:val="es-CL" w:eastAsia="en-US"/>
      </w:rPr>
      <w:t>Nº</w:t>
    </w:r>
    <w:proofErr w:type="spellEnd"/>
    <w:r w:rsidRPr="001117EC">
      <w:rPr>
        <w:sz w:val="24"/>
        <w:szCs w:val="24"/>
        <w:lang w:val="es-CL" w:eastAsia="en-US"/>
      </w:rPr>
      <w:t xml:space="preserve"> 2 (Julio-</w:t>
    </w:r>
    <w:r w:rsidR="00646027">
      <w:rPr>
        <w:color w:val="000000" w:themeColor="text1"/>
        <w:sz w:val="24"/>
        <w:szCs w:val="24"/>
        <w:lang w:val="es-CL" w:eastAsia="en-US"/>
      </w:rPr>
      <w:t>Diciembre, 2024</w:t>
    </w:r>
    <w:r w:rsidRPr="00197D56">
      <w:rPr>
        <w:color w:val="000000" w:themeColor="text1"/>
        <w:sz w:val="24"/>
        <w:szCs w:val="24"/>
        <w:lang w:val="es-CL" w:eastAsia="en-US"/>
      </w:rPr>
      <w:t xml:space="preserve">): </w:t>
    </w:r>
    <w:r w:rsidR="009028D5">
      <w:rPr>
        <w:color w:val="000000" w:themeColor="text1"/>
        <w:sz w:val="24"/>
        <w:szCs w:val="24"/>
        <w:lang w:val="es-CL" w:eastAsia="en-US"/>
      </w:rPr>
      <w:t>XX</w:t>
    </w:r>
    <w:r w:rsidRPr="00197D56">
      <w:rPr>
        <w:color w:val="000000" w:themeColor="text1"/>
        <w:sz w:val="24"/>
        <w:szCs w:val="24"/>
        <w:lang w:val="es-CL" w:eastAsia="en-US"/>
      </w:rPr>
      <w:t>-</w:t>
    </w:r>
    <w:r w:rsidRPr="00197D56">
      <w:rPr>
        <w:noProof/>
        <w:color w:val="000000" w:themeColor="text1"/>
        <w:sz w:val="24"/>
        <w:szCs w:val="24"/>
        <w:lang w:val="en-US" w:eastAsia="en-US"/>
      </w:rPr>
      <w:drawing>
        <wp:anchor distT="0" distB="0" distL="0" distR="0" simplePos="0" relativeHeight="251659264" behindDoc="0" locked="0" layoutInCell="1" hidden="0" allowOverlap="1" wp14:anchorId="0A5D47CB" wp14:editId="3797E341">
          <wp:simplePos x="0" y="0"/>
          <wp:positionH relativeFrom="column">
            <wp:posOffset>71120</wp:posOffset>
          </wp:positionH>
          <wp:positionV relativeFrom="paragraph">
            <wp:posOffset>-164464</wp:posOffset>
          </wp:positionV>
          <wp:extent cx="857250" cy="885825"/>
          <wp:effectExtent l="0" t="0" r="0" b="0"/>
          <wp:wrapSquare wrapText="bothSides" distT="0" distB="0" distL="0" distR="0"/>
          <wp:docPr id="8" name="image1.jpg" descr="D:\Usuario\Downloads\Logo1 ok Alta.jpg"/>
          <wp:cNvGraphicFramePr/>
          <a:graphic xmlns:a="http://schemas.openxmlformats.org/drawingml/2006/main">
            <a:graphicData uri="http://schemas.openxmlformats.org/drawingml/2006/picture">
              <pic:pic xmlns:pic="http://schemas.openxmlformats.org/drawingml/2006/picture">
                <pic:nvPicPr>
                  <pic:cNvPr id="0" name="image1.jpg" descr="D:\Usuario\Downloads\Logo1 ok Alta.jpg"/>
                  <pic:cNvPicPr preferRelativeResize="0"/>
                </pic:nvPicPr>
                <pic:blipFill>
                  <a:blip r:embed="rId1"/>
                  <a:srcRect/>
                  <a:stretch>
                    <a:fillRect/>
                  </a:stretch>
                </pic:blipFill>
                <pic:spPr>
                  <a:xfrm>
                    <a:off x="0" y="0"/>
                    <a:ext cx="857250" cy="885825"/>
                  </a:xfrm>
                  <a:prstGeom prst="rect">
                    <a:avLst/>
                  </a:prstGeom>
                  <a:ln/>
                </pic:spPr>
              </pic:pic>
            </a:graphicData>
          </a:graphic>
        </wp:anchor>
      </w:drawing>
    </w:r>
    <w:r w:rsidR="009028D5">
      <w:rPr>
        <w:color w:val="000000" w:themeColor="text1"/>
        <w:sz w:val="24"/>
        <w:szCs w:val="24"/>
        <w:lang w:val="es-CL" w:eastAsia="en-US"/>
      </w:rPr>
      <w:t>XX</w:t>
    </w:r>
  </w:p>
  <w:p w14:paraId="2AD0533D" w14:textId="77777777" w:rsidR="007A6E92" w:rsidRPr="001117EC" w:rsidRDefault="007A6E92" w:rsidP="007A6E92">
    <w:pPr>
      <w:tabs>
        <w:tab w:val="center" w:pos="4252"/>
        <w:tab w:val="right" w:pos="8504"/>
      </w:tabs>
      <w:ind w:hanging="2"/>
      <w:jc w:val="right"/>
      <w:rPr>
        <w:sz w:val="24"/>
        <w:szCs w:val="24"/>
        <w:lang w:val="es-CL" w:eastAsia="en-US"/>
      </w:rPr>
    </w:pPr>
    <w:r w:rsidRPr="001117EC">
      <w:rPr>
        <w:sz w:val="24"/>
        <w:szCs w:val="24"/>
        <w:lang w:val="es-CL" w:eastAsia="en-US"/>
      </w:rPr>
      <w:t>Universidad de Santiago de Chile, ISSN 0719-9805</w:t>
    </w:r>
  </w:p>
  <w:p w14:paraId="15160F7F" w14:textId="4504EC69" w:rsidR="007A6E92" w:rsidRPr="007F4421" w:rsidRDefault="00646027" w:rsidP="007A6E92">
    <w:pPr>
      <w:tabs>
        <w:tab w:val="center" w:pos="4252"/>
        <w:tab w:val="right" w:pos="8504"/>
      </w:tabs>
      <w:ind w:hanging="2"/>
      <w:jc w:val="right"/>
      <w:rPr>
        <w:color w:val="0070C0"/>
        <w:sz w:val="24"/>
        <w:szCs w:val="24"/>
        <w:lang w:val="es-CL" w:eastAsia="en-US"/>
      </w:rPr>
    </w:pPr>
    <w:r w:rsidRPr="00646027">
      <w:rPr>
        <w:rFonts w:eastAsia="Roboto"/>
        <w:sz w:val="24"/>
        <w:szCs w:val="24"/>
        <w:lang w:val="es-CL" w:eastAsia="en-US"/>
      </w:rPr>
      <w:t>h</w:t>
    </w:r>
    <w:r>
      <w:rPr>
        <w:rFonts w:eastAsia="Roboto"/>
        <w:sz w:val="24"/>
        <w:szCs w:val="24"/>
        <w:lang w:val="es-CL" w:eastAsia="en-US"/>
      </w:rPr>
      <w:t>ttps://doi.org/10.35588/ayr.v6i2.XXXX</w:t>
    </w:r>
  </w:p>
  <w:p w14:paraId="44D0C1DC" w14:textId="77777777" w:rsidR="007A6E92" w:rsidRPr="007A6E92" w:rsidRDefault="007A6E92">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6FC"/>
    <w:multiLevelType w:val="hybridMultilevel"/>
    <w:tmpl w:val="8280C8DA"/>
    <w:lvl w:ilvl="0" w:tplc="32F070A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7733A37"/>
    <w:multiLevelType w:val="hybridMultilevel"/>
    <w:tmpl w:val="E3C0E5DC"/>
    <w:lvl w:ilvl="0" w:tplc="CAC69D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07611B"/>
    <w:multiLevelType w:val="hybridMultilevel"/>
    <w:tmpl w:val="97C6203C"/>
    <w:lvl w:ilvl="0" w:tplc="7E088D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F36C2"/>
    <w:multiLevelType w:val="hybridMultilevel"/>
    <w:tmpl w:val="4AA2B2FC"/>
    <w:lvl w:ilvl="0" w:tplc="2822149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EAB39DD"/>
    <w:multiLevelType w:val="hybridMultilevel"/>
    <w:tmpl w:val="FEF839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E1D3F40"/>
    <w:multiLevelType w:val="hybridMultilevel"/>
    <w:tmpl w:val="0D804E7C"/>
    <w:lvl w:ilvl="0" w:tplc="2132C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B7F05"/>
    <w:multiLevelType w:val="hybridMultilevel"/>
    <w:tmpl w:val="288CE14E"/>
    <w:lvl w:ilvl="0" w:tplc="E130AC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970F0"/>
    <w:multiLevelType w:val="hybridMultilevel"/>
    <w:tmpl w:val="E69C8A9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6B35607"/>
    <w:multiLevelType w:val="hybridMultilevel"/>
    <w:tmpl w:val="D43455E2"/>
    <w:lvl w:ilvl="0" w:tplc="D03C40C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8137D1"/>
    <w:multiLevelType w:val="hybridMultilevel"/>
    <w:tmpl w:val="FED260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E580F"/>
    <w:multiLevelType w:val="hybridMultilevel"/>
    <w:tmpl w:val="23885C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9C155A1"/>
    <w:multiLevelType w:val="hybridMultilevel"/>
    <w:tmpl w:val="A37A2F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A2C59A1"/>
    <w:multiLevelType w:val="hybridMultilevel"/>
    <w:tmpl w:val="993AE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683366"/>
    <w:multiLevelType w:val="hybridMultilevel"/>
    <w:tmpl w:val="2A242658"/>
    <w:lvl w:ilvl="0" w:tplc="EE46B110">
      <w:start w:val="1"/>
      <w:numFmt w:val="upperRoman"/>
      <w:lvlText w:val="%1)"/>
      <w:lvlJc w:val="left"/>
      <w:pPr>
        <w:ind w:left="1713"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09113C"/>
    <w:multiLevelType w:val="hybridMultilevel"/>
    <w:tmpl w:val="F16A28FC"/>
    <w:lvl w:ilvl="0" w:tplc="F6C22D44">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B066EBE"/>
    <w:multiLevelType w:val="hybridMultilevel"/>
    <w:tmpl w:val="D500FC5C"/>
    <w:lvl w:ilvl="0" w:tplc="8FEE1FC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7BE972D8"/>
    <w:multiLevelType w:val="hybridMultilevel"/>
    <w:tmpl w:val="1C56853E"/>
    <w:lvl w:ilvl="0" w:tplc="85D84CFE">
      <w:numFmt w:val="bullet"/>
      <w:lvlText w:val=""/>
      <w:lvlJc w:val="left"/>
      <w:pPr>
        <w:ind w:left="720" w:hanging="360"/>
      </w:pPr>
      <w:rPr>
        <w:rFonts w:ascii="Symbol" w:eastAsiaTheme="minorHAnsi" w:hAnsi="Symbol"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7DA6200D"/>
    <w:multiLevelType w:val="hybridMultilevel"/>
    <w:tmpl w:val="3B5807FA"/>
    <w:lvl w:ilvl="0" w:tplc="54A82120">
      <w:start w:val="1"/>
      <w:numFmt w:val="decimal"/>
      <w:lvlText w:val="%1."/>
      <w:lvlJc w:val="left"/>
      <w:pPr>
        <w:ind w:left="720" w:hanging="360"/>
      </w:pPr>
      <w:rPr>
        <w:rFonts w:ascii="Times New Roman" w:hAnsi="Times New Roman" w:cs="Times New Roman" w:hint="default"/>
        <w:b/>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EDF05D9"/>
    <w:multiLevelType w:val="hybridMultilevel"/>
    <w:tmpl w:val="EF16D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1112546">
    <w:abstractNumId w:val="11"/>
  </w:num>
  <w:num w:numId="2" w16cid:durableId="1868326157">
    <w:abstractNumId w:val="17"/>
  </w:num>
  <w:num w:numId="3" w16cid:durableId="1455059858">
    <w:abstractNumId w:val="14"/>
  </w:num>
  <w:num w:numId="4" w16cid:durableId="649141793">
    <w:abstractNumId w:val="15"/>
  </w:num>
  <w:num w:numId="5" w16cid:durableId="2022469542">
    <w:abstractNumId w:val="3"/>
  </w:num>
  <w:num w:numId="6" w16cid:durableId="2089769940">
    <w:abstractNumId w:val="0"/>
  </w:num>
  <w:num w:numId="7" w16cid:durableId="1035934192">
    <w:abstractNumId w:val="5"/>
  </w:num>
  <w:num w:numId="8" w16cid:durableId="1196306543">
    <w:abstractNumId w:val="13"/>
  </w:num>
  <w:num w:numId="9" w16cid:durableId="1515729948">
    <w:abstractNumId w:val="1"/>
  </w:num>
  <w:num w:numId="10" w16cid:durableId="1285306889">
    <w:abstractNumId w:val="16"/>
  </w:num>
  <w:num w:numId="11" w16cid:durableId="634220606">
    <w:abstractNumId w:val="18"/>
  </w:num>
  <w:num w:numId="12" w16cid:durableId="513880142">
    <w:abstractNumId w:val="4"/>
  </w:num>
  <w:num w:numId="13" w16cid:durableId="86200034">
    <w:abstractNumId w:val="7"/>
  </w:num>
  <w:num w:numId="14" w16cid:durableId="1818299454">
    <w:abstractNumId w:val="8"/>
  </w:num>
  <w:num w:numId="15" w16cid:durableId="1108424732">
    <w:abstractNumId w:val="9"/>
  </w:num>
  <w:num w:numId="16" w16cid:durableId="1649482503">
    <w:abstractNumId w:val="12"/>
  </w:num>
  <w:num w:numId="17" w16cid:durableId="1212309850">
    <w:abstractNumId w:val="6"/>
  </w:num>
  <w:num w:numId="18" w16cid:durableId="743375823">
    <w:abstractNumId w:val="2"/>
  </w:num>
  <w:num w:numId="19" w16cid:durableId="751855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92"/>
    <w:rsid w:val="0003024F"/>
    <w:rsid w:val="00052376"/>
    <w:rsid w:val="00054FA8"/>
    <w:rsid w:val="0006441C"/>
    <w:rsid w:val="000828D0"/>
    <w:rsid w:val="00090280"/>
    <w:rsid w:val="000A4F92"/>
    <w:rsid w:val="000C1677"/>
    <w:rsid w:val="001049D8"/>
    <w:rsid w:val="00142A31"/>
    <w:rsid w:val="00146EC9"/>
    <w:rsid w:val="00176D84"/>
    <w:rsid w:val="00197D56"/>
    <w:rsid w:val="0021238B"/>
    <w:rsid w:val="002703B7"/>
    <w:rsid w:val="00283BB1"/>
    <w:rsid w:val="00291174"/>
    <w:rsid w:val="00293615"/>
    <w:rsid w:val="002D1888"/>
    <w:rsid w:val="00321DD6"/>
    <w:rsid w:val="00335EDC"/>
    <w:rsid w:val="0039589D"/>
    <w:rsid w:val="003975F8"/>
    <w:rsid w:val="003A3775"/>
    <w:rsid w:val="003C3AAA"/>
    <w:rsid w:val="004B2D69"/>
    <w:rsid w:val="004B3D7E"/>
    <w:rsid w:val="00511598"/>
    <w:rsid w:val="00555846"/>
    <w:rsid w:val="005C2302"/>
    <w:rsid w:val="005E0C91"/>
    <w:rsid w:val="005F6E81"/>
    <w:rsid w:val="00622E2A"/>
    <w:rsid w:val="00641292"/>
    <w:rsid w:val="00642A23"/>
    <w:rsid w:val="00646027"/>
    <w:rsid w:val="00680B0F"/>
    <w:rsid w:val="00685371"/>
    <w:rsid w:val="00736E6F"/>
    <w:rsid w:val="00752837"/>
    <w:rsid w:val="00791783"/>
    <w:rsid w:val="007A6E92"/>
    <w:rsid w:val="007E443B"/>
    <w:rsid w:val="007F4421"/>
    <w:rsid w:val="007F44C2"/>
    <w:rsid w:val="007F5A4E"/>
    <w:rsid w:val="0080479C"/>
    <w:rsid w:val="00811905"/>
    <w:rsid w:val="00850E97"/>
    <w:rsid w:val="008533BF"/>
    <w:rsid w:val="00866419"/>
    <w:rsid w:val="008C7D48"/>
    <w:rsid w:val="009028D5"/>
    <w:rsid w:val="00903B30"/>
    <w:rsid w:val="0093168E"/>
    <w:rsid w:val="00975548"/>
    <w:rsid w:val="009B7BF6"/>
    <w:rsid w:val="00A00335"/>
    <w:rsid w:val="00A14CD2"/>
    <w:rsid w:val="00A16E8E"/>
    <w:rsid w:val="00A40447"/>
    <w:rsid w:val="00A64A47"/>
    <w:rsid w:val="00A7012C"/>
    <w:rsid w:val="00B01A88"/>
    <w:rsid w:val="00B2119E"/>
    <w:rsid w:val="00B35E65"/>
    <w:rsid w:val="00B4056E"/>
    <w:rsid w:val="00B43F55"/>
    <w:rsid w:val="00B46A4D"/>
    <w:rsid w:val="00B6751B"/>
    <w:rsid w:val="00BB268A"/>
    <w:rsid w:val="00BB52B3"/>
    <w:rsid w:val="00C179DC"/>
    <w:rsid w:val="00C338C8"/>
    <w:rsid w:val="00C53EDD"/>
    <w:rsid w:val="00C55E2A"/>
    <w:rsid w:val="00C7624E"/>
    <w:rsid w:val="00D055FA"/>
    <w:rsid w:val="00D25709"/>
    <w:rsid w:val="00D45631"/>
    <w:rsid w:val="00D73DAF"/>
    <w:rsid w:val="00D940CA"/>
    <w:rsid w:val="00DD5E6B"/>
    <w:rsid w:val="00DD735A"/>
    <w:rsid w:val="00DE12E5"/>
    <w:rsid w:val="00DF18B8"/>
    <w:rsid w:val="00E115B1"/>
    <w:rsid w:val="00E220AC"/>
    <w:rsid w:val="00E425D3"/>
    <w:rsid w:val="00E46F91"/>
    <w:rsid w:val="00E509EC"/>
    <w:rsid w:val="00E62323"/>
    <w:rsid w:val="00E80003"/>
    <w:rsid w:val="00EA75F6"/>
    <w:rsid w:val="00EC2931"/>
    <w:rsid w:val="00ED7BEB"/>
    <w:rsid w:val="00EF0FA6"/>
    <w:rsid w:val="00F13DB9"/>
    <w:rsid w:val="00F30014"/>
    <w:rsid w:val="00F41C0F"/>
    <w:rsid w:val="00F62459"/>
    <w:rsid w:val="00FC2EB0"/>
    <w:rsid w:val="00FE5C61"/>
    <w:rsid w:val="00FF07C0"/>
    <w:rsid w:val="00FF08FB"/>
    <w:rsid w:val="00FF52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3FBDC"/>
  <w15:chartTrackingRefBased/>
  <w15:docId w15:val="{9EA0E6D5-A53E-8344-A92D-6FA54534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6E92"/>
    <w:rPr>
      <w:rFonts w:ascii="Times New Roman" w:eastAsia="Times New Roman" w:hAnsi="Times New Roman" w:cs="Times New Roman"/>
      <w:sz w:val="20"/>
      <w:szCs w:val="20"/>
      <w:lang w:val="es-ES_tradnl" w:eastAsia="es-CL"/>
    </w:rPr>
  </w:style>
  <w:style w:type="paragraph" w:styleId="Ttulo2">
    <w:name w:val="heading 2"/>
    <w:basedOn w:val="Normal"/>
    <w:next w:val="Normal"/>
    <w:link w:val="Ttulo2Car"/>
    <w:uiPriority w:val="9"/>
    <w:qFormat/>
    <w:rsid w:val="007A6E92"/>
    <w:pPr>
      <w:keepNext/>
      <w:keepLines/>
      <w:spacing w:before="360" w:after="80"/>
      <w:outlineLvl w:val="1"/>
    </w:pPr>
    <w:rPr>
      <w:b/>
      <w:sz w:val="36"/>
      <w:szCs w:val="36"/>
    </w:rPr>
  </w:style>
  <w:style w:type="paragraph" w:styleId="Ttulo3">
    <w:name w:val="heading 3"/>
    <w:basedOn w:val="Normal"/>
    <w:next w:val="Normal"/>
    <w:link w:val="Ttulo3Car"/>
    <w:uiPriority w:val="9"/>
    <w:qFormat/>
    <w:rsid w:val="007A6E92"/>
    <w:pPr>
      <w:keepNext/>
      <w:keepLines/>
      <w:spacing w:before="280" w:after="80"/>
      <w:outlineLvl w:val="2"/>
    </w:pPr>
    <w:rPr>
      <w:b/>
      <w:sz w:val="28"/>
      <w:szCs w:val="28"/>
    </w:rPr>
  </w:style>
  <w:style w:type="paragraph" w:styleId="Ttulo4">
    <w:name w:val="heading 4"/>
    <w:basedOn w:val="Normal"/>
    <w:next w:val="Normal"/>
    <w:link w:val="Ttulo4Car"/>
    <w:uiPriority w:val="9"/>
    <w:qFormat/>
    <w:rsid w:val="007A6E92"/>
    <w:pPr>
      <w:keepNext/>
      <w:keepLines/>
      <w:spacing w:before="240" w:after="40"/>
      <w:outlineLvl w:val="3"/>
    </w:pPr>
    <w:rPr>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A6E92"/>
    <w:rPr>
      <w:rFonts w:ascii="Times New Roman" w:eastAsia="Times New Roman" w:hAnsi="Times New Roman" w:cs="Times New Roman"/>
      <w:b/>
      <w:sz w:val="36"/>
      <w:szCs w:val="36"/>
      <w:lang w:val="es-ES_tradnl" w:eastAsia="es-CL"/>
    </w:rPr>
  </w:style>
  <w:style w:type="character" w:customStyle="1" w:styleId="Ttulo3Car">
    <w:name w:val="Título 3 Car"/>
    <w:basedOn w:val="Fuentedeprrafopredeter"/>
    <w:link w:val="Ttulo3"/>
    <w:uiPriority w:val="9"/>
    <w:rsid w:val="007A6E92"/>
    <w:rPr>
      <w:rFonts w:ascii="Times New Roman" w:eastAsia="Times New Roman" w:hAnsi="Times New Roman" w:cs="Times New Roman"/>
      <w:b/>
      <w:sz w:val="28"/>
      <w:szCs w:val="28"/>
      <w:lang w:val="es-ES_tradnl" w:eastAsia="es-CL"/>
    </w:rPr>
  </w:style>
  <w:style w:type="character" w:customStyle="1" w:styleId="Ttulo4Car">
    <w:name w:val="Título 4 Car"/>
    <w:basedOn w:val="Fuentedeprrafopredeter"/>
    <w:link w:val="Ttulo4"/>
    <w:uiPriority w:val="9"/>
    <w:rsid w:val="007A6E92"/>
    <w:rPr>
      <w:rFonts w:ascii="Times New Roman" w:eastAsia="Times New Roman" w:hAnsi="Times New Roman" w:cs="Times New Roman"/>
      <w:b/>
      <w:lang w:val="es-ES_tradnl" w:eastAsia="es-CL"/>
    </w:rPr>
  </w:style>
  <w:style w:type="paragraph" w:styleId="Textonotapie">
    <w:name w:val="footnote text"/>
    <w:basedOn w:val="Normal"/>
    <w:link w:val="TextonotapieCar"/>
    <w:uiPriority w:val="99"/>
    <w:unhideWhenUsed/>
    <w:rsid w:val="007A6E92"/>
  </w:style>
  <w:style w:type="character" w:customStyle="1" w:styleId="TextonotapieCar">
    <w:name w:val="Texto nota pie Car"/>
    <w:basedOn w:val="Fuentedeprrafopredeter"/>
    <w:link w:val="Textonotapie"/>
    <w:uiPriority w:val="99"/>
    <w:qFormat/>
    <w:rsid w:val="007A6E92"/>
    <w:rPr>
      <w:rFonts w:ascii="Times New Roman" w:eastAsia="Times New Roman" w:hAnsi="Times New Roman" w:cs="Times New Roman"/>
      <w:sz w:val="20"/>
      <w:szCs w:val="20"/>
      <w:lang w:val="es-ES_tradnl" w:eastAsia="es-CL"/>
    </w:rPr>
  </w:style>
  <w:style w:type="character" w:styleId="Refdenotaalpie">
    <w:name w:val="footnote reference"/>
    <w:basedOn w:val="Fuentedeprrafopredeter"/>
    <w:uiPriority w:val="99"/>
    <w:unhideWhenUsed/>
    <w:qFormat/>
    <w:rsid w:val="007A6E92"/>
    <w:rPr>
      <w:vertAlign w:val="superscript"/>
    </w:rPr>
  </w:style>
  <w:style w:type="character" w:styleId="Hipervnculo">
    <w:name w:val="Hyperlink"/>
    <w:basedOn w:val="Fuentedeprrafopredeter"/>
    <w:uiPriority w:val="99"/>
    <w:unhideWhenUsed/>
    <w:rsid w:val="007A6E92"/>
    <w:rPr>
      <w:color w:val="0563C1" w:themeColor="hyperlink"/>
      <w:u w:val="single"/>
    </w:rPr>
  </w:style>
  <w:style w:type="paragraph" w:styleId="Prrafodelista">
    <w:name w:val="List Paragraph"/>
    <w:basedOn w:val="Normal"/>
    <w:link w:val="PrrafodelistaCar"/>
    <w:uiPriority w:val="34"/>
    <w:qFormat/>
    <w:rsid w:val="007A6E92"/>
    <w:pPr>
      <w:ind w:left="720"/>
      <w:contextualSpacing/>
    </w:pPr>
    <w:rPr>
      <w:rFonts w:asciiTheme="minorHAnsi" w:eastAsiaTheme="minorEastAsia" w:hAnsiTheme="minorHAnsi" w:cstheme="minorBidi"/>
      <w:sz w:val="24"/>
      <w:szCs w:val="24"/>
      <w:lang w:val="en-US" w:eastAsia="en-US"/>
    </w:rPr>
  </w:style>
  <w:style w:type="paragraph" w:styleId="NormalWeb">
    <w:name w:val="Normal (Web)"/>
    <w:basedOn w:val="Normal"/>
    <w:uiPriority w:val="99"/>
    <w:unhideWhenUsed/>
    <w:rsid w:val="007A6E92"/>
    <w:pPr>
      <w:spacing w:before="100" w:beforeAutospacing="1" w:after="100" w:afterAutospacing="1"/>
    </w:pPr>
    <w:rPr>
      <w:sz w:val="24"/>
      <w:szCs w:val="24"/>
      <w:lang w:val="en-US" w:eastAsia="en-US"/>
    </w:rPr>
  </w:style>
  <w:style w:type="paragraph" w:styleId="Sinespaciado">
    <w:name w:val="No Spacing"/>
    <w:link w:val="SinespaciadoCar"/>
    <w:uiPriority w:val="1"/>
    <w:qFormat/>
    <w:rsid w:val="007A6E92"/>
    <w:rPr>
      <w:rFonts w:ascii="Garamond" w:eastAsia="Times New Roman" w:hAnsi="Garamond" w:cs="Times New Roman"/>
      <w:sz w:val="22"/>
      <w:lang w:val="es-ES" w:eastAsia="es-ES"/>
    </w:rPr>
  </w:style>
  <w:style w:type="character" w:customStyle="1" w:styleId="PrrafodelistaCar">
    <w:name w:val="Párrafo de lista Car"/>
    <w:link w:val="Prrafodelista"/>
    <w:uiPriority w:val="34"/>
    <w:locked/>
    <w:rsid w:val="007A6E92"/>
    <w:rPr>
      <w:rFonts w:eastAsiaTheme="minorEastAsia"/>
      <w:lang w:val="en-US"/>
    </w:rPr>
  </w:style>
  <w:style w:type="paragraph" w:customStyle="1" w:styleId="tesisparrafo">
    <w:name w:val="tesis parrafo"/>
    <w:basedOn w:val="Normal"/>
    <w:link w:val="tesisparrafoCar"/>
    <w:qFormat/>
    <w:rsid w:val="007A6E92"/>
    <w:pPr>
      <w:spacing w:after="160" w:line="360" w:lineRule="auto"/>
      <w:jc w:val="both"/>
    </w:pPr>
    <w:rPr>
      <w:rFonts w:eastAsiaTheme="minorHAnsi"/>
      <w:sz w:val="24"/>
      <w:szCs w:val="24"/>
      <w:lang w:val="en-US" w:eastAsia="en-US"/>
    </w:rPr>
  </w:style>
  <w:style w:type="character" w:customStyle="1" w:styleId="tesisparrafoCar">
    <w:name w:val="tesis parrafo Car"/>
    <w:basedOn w:val="Fuentedeprrafopredeter"/>
    <w:link w:val="tesisparrafo"/>
    <w:rsid w:val="007A6E92"/>
    <w:rPr>
      <w:rFonts w:ascii="Times New Roman" w:hAnsi="Times New Roman" w:cs="Times New Roman"/>
      <w:lang w:val="en-US"/>
    </w:rPr>
  </w:style>
  <w:style w:type="paragraph" w:styleId="Descripcin">
    <w:name w:val="caption"/>
    <w:basedOn w:val="Normal"/>
    <w:next w:val="Normal"/>
    <w:link w:val="DescripcinCar"/>
    <w:uiPriority w:val="35"/>
    <w:unhideWhenUsed/>
    <w:qFormat/>
    <w:rsid w:val="007A6E92"/>
    <w:pPr>
      <w:spacing w:after="200"/>
      <w:jc w:val="both"/>
    </w:pPr>
    <w:rPr>
      <w:rFonts w:ascii="Arial" w:eastAsiaTheme="minorHAnsi" w:hAnsi="Arial" w:cstheme="minorBidi"/>
      <w:i/>
      <w:iCs/>
      <w:color w:val="44546A" w:themeColor="text2"/>
      <w:sz w:val="18"/>
      <w:szCs w:val="18"/>
      <w:lang w:val="es-CL" w:eastAsia="en-US"/>
    </w:rPr>
  </w:style>
  <w:style w:type="character" w:customStyle="1" w:styleId="SinespaciadoCar">
    <w:name w:val="Sin espaciado Car"/>
    <w:basedOn w:val="Fuentedeprrafopredeter"/>
    <w:link w:val="Sinespaciado"/>
    <w:uiPriority w:val="1"/>
    <w:rsid w:val="007A6E92"/>
    <w:rPr>
      <w:rFonts w:ascii="Garamond" w:eastAsia="Times New Roman" w:hAnsi="Garamond" w:cs="Times New Roman"/>
      <w:sz w:val="22"/>
      <w:lang w:val="es-ES" w:eastAsia="es-ES"/>
    </w:rPr>
  </w:style>
  <w:style w:type="character" w:customStyle="1" w:styleId="DescripcinCar">
    <w:name w:val="Descripción Car"/>
    <w:basedOn w:val="Fuentedeprrafopredeter"/>
    <w:link w:val="Descripcin"/>
    <w:uiPriority w:val="35"/>
    <w:rsid w:val="007A6E92"/>
    <w:rPr>
      <w:rFonts w:ascii="Arial" w:hAnsi="Arial"/>
      <w:i/>
      <w:iCs/>
      <w:color w:val="44546A" w:themeColor="text2"/>
      <w:sz w:val="18"/>
      <w:szCs w:val="18"/>
    </w:rPr>
  </w:style>
  <w:style w:type="table" w:styleId="Tablaconcuadrcula">
    <w:name w:val="Table Grid"/>
    <w:basedOn w:val="Tablanormal"/>
    <w:uiPriority w:val="39"/>
    <w:rsid w:val="007A6E92"/>
    <w:rPr>
      <w:rFonts w:ascii="Calibri" w:eastAsia="Calibri" w:hAnsi="Calibri" w:cs="Calibri"/>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7A6E92"/>
  </w:style>
  <w:style w:type="paragraph" w:customStyle="1" w:styleId="Default">
    <w:name w:val="Default"/>
    <w:rsid w:val="007A6E92"/>
    <w:pPr>
      <w:autoSpaceDE w:val="0"/>
      <w:autoSpaceDN w:val="0"/>
      <w:adjustRightInd w:val="0"/>
    </w:pPr>
    <w:rPr>
      <w:rFonts w:ascii="Times New Roman" w:hAnsi="Times New Roman" w:cs="Times New Roman"/>
      <w:color w:val="000000"/>
      <w:lang w:val="es-ES"/>
    </w:rPr>
  </w:style>
  <w:style w:type="paragraph" w:customStyle="1" w:styleId="APA">
    <w:name w:val="APA"/>
    <w:basedOn w:val="Normal"/>
    <w:qFormat/>
    <w:rsid w:val="007A6E92"/>
    <w:pPr>
      <w:ind w:left="720" w:hanging="720"/>
      <w:jc w:val="both"/>
    </w:pPr>
    <w:rPr>
      <w:color w:val="333333"/>
      <w:sz w:val="24"/>
      <w:szCs w:val="24"/>
      <w:shd w:val="clear" w:color="auto" w:fill="FCFCFC"/>
      <w:lang w:val="en-GB" w:eastAsia="en-GB"/>
    </w:rPr>
  </w:style>
  <w:style w:type="paragraph" w:customStyle="1" w:styleId="Style1">
    <w:name w:val="Style1"/>
    <w:basedOn w:val="Bibliografa"/>
    <w:qFormat/>
    <w:rsid w:val="007A6E92"/>
    <w:pPr>
      <w:ind w:left="720" w:hanging="720"/>
    </w:pPr>
    <w:rPr>
      <w:rFonts w:eastAsiaTheme="minorHAnsi"/>
      <w:sz w:val="24"/>
      <w:szCs w:val="24"/>
      <w:lang w:val="en-GB" w:eastAsia="en-US"/>
    </w:rPr>
  </w:style>
  <w:style w:type="paragraph" w:styleId="Encabezado">
    <w:name w:val="header"/>
    <w:basedOn w:val="Normal"/>
    <w:link w:val="EncabezadoCar"/>
    <w:uiPriority w:val="99"/>
    <w:unhideWhenUsed/>
    <w:rsid w:val="007A6E92"/>
    <w:pPr>
      <w:tabs>
        <w:tab w:val="center" w:pos="4419"/>
        <w:tab w:val="right" w:pos="8838"/>
      </w:tabs>
    </w:pPr>
  </w:style>
  <w:style w:type="character" w:customStyle="1" w:styleId="EncabezadoCar">
    <w:name w:val="Encabezado Car"/>
    <w:basedOn w:val="Fuentedeprrafopredeter"/>
    <w:link w:val="Encabezado"/>
    <w:uiPriority w:val="99"/>
    <w:rsid w:val="007A6E92"/>
    <w:rPr>
      <w:rFonts w:ascii="Times New Roman" w:eastAsia="Times New Roman" w:hAnsi="Times New Roman" w:cs="Times New Roman"/>
      <w:sz w:val="20"/>
      <w:szCs w:val="20"/>
      <w:lang w:val="es-ES_tradnl" w:eastAsia="es-CL"/>
    </w:rPr>
  </w:style>
  <w:style w:type="paragraph" w:styleId="Piedepgina">
    <w:name w:val="footer"/>
    <w:basedOn w:val="Normal"/>
    <w:link w:val="PiedepginaCar"/>
    <w:uiPriority w:val="99"/>
    <w:unhideWhenUsed/>
    <w:rsid w:val="007A6E92"/>
    <w:pPr>
      <w:tabs>
        <w:tab w:val="center" w:pos="4419"/>
        <w:tab w:val="right" w:pos="8838"/>
      </w:tabs>
    </w:pPr>
  </w:style>
  <w:style w:type="character" w:customStyle="1" w:styleId="PiedepginaCar">
    <w:name w:val="Pie de página Car"/>
    <w:basedOn w:val="Fuentedeprrafopredeter"/>
    <w:link w:val="Piedepgina"/>
    <w:uiPriority w:val="99"/>
    <w:rsid w:val="007A6E92"/>
    <w:rPr>
      <w:rFonts w:ascii="Times New Roman" w:eastAsia="Times New Roman" w:hAnsi="Times New Roman" w:cs="Times New Roman"/>
      <w:sz w:val="20"/>
      <w:szCs w:val="20"/>
      <w:lang w:val="es-ES_tradnl" w:eastAsia="es-CL"/>
    </w:rPr>
  </w:style>
  <w:style w:type="character" w:styleId="Nmerodepgina">
    <w:name w:val="page number"/>
    <w:basedOn w:val="Fuentedeprrafopredeter"/>
    <w:uiPriority w:val="99"/>
    <w:semiHidden/>
    <w:unhideWhenUsed/>
    <w:rsid w:val="007A6E92"/>
  </w:style>
  <w:style w:type="character" w:styleId="Hipervnculovisitado">
    <w:name w:val="FollowedHyperlink"/>
    <w:basedOn w:val="Fuentedeprrafopredeter"/>
    <w:uiPriority w:val="99"/>
    <w:semiHidden/>
    <w:unhideWhenUsed/>
    <w:rsid w:val="007A6E92"/>
    <w:rPr>
      <w:color w:val="954F72" w:themeColor="followedHyperlink"/>
      <w:u w:val="single"/>
    </w:rPr>
  </w:style>
  <w:style w:type="character" w:styleId="Refdecomentario">
    <w:name w:val="annotation reference"/>
    <w:basedOn w:val="Fuentedeprrafopredeter"/>
    <w:uiPriority w:val="99"/>
    <w:semiHidden/>
    <w:unhideWhenUsed/>
    <w:rsid w:val="003A3775"/>
    <w:rPr>
      <w:sz w:val="16"/>
      <w:szCs w:val="16"/>
    </w:rPr>
  </w:style>
  <w:style w:type="paragraph" w:styleId="Textocomentario">
    <w:name w:val="annotation text"/>
    <w:basedOn w:val="Normal"/>
    <w:link w:val="TextocomentarioCar"/>
    <w:uiPriority w:val="99"/>
    <w:semiHidden/>
    <w:unhideWhenUsed/>
    <w:rsid w:val="003A3775"/>
  </w:style>
  <w:style w:type="character" w:customStyle="1" w:styleId="TextocomentarioCar">
    <w:name w:val="Texto comentario Car"/>
    <w:basedOn w:val="Fuentedeprrafopredeter"/>
    <w:link w:val="Textocomentario"/>
    <w:uiPriority w:val="99"/>
    <w:semiHidden/>
    <w:rsid w:val="003A3775"/>
    <w:rPr>
      <w:rFonts w:ascii="Times New Roman" w:eastAsia="Times New Roman" w:hAnsi="Times New Roman" w:cs="Times New Roman"/>
      <w:sz w:val="20"/>
      <w:szCs w:val="20"/>
      <w:lang w:val="es-ES_tradnl" w:eastAsia="es-CL"/>
    </w:rPr>
  </w:style>
  <w:style w:type="paragraph" w:styleId="Asuntodelcomentario">
    <w:name w:val="annotation subject"/>
    <w:basedOn w:val="Textocomentario"/>
    <w:next w:val="Textocomentario"/>
    <w:link w:val="AsuntodelcomentarioCar"/>
    <w:uiPriority w:val="99"/>
    <w:semiHidden/>
    <w:unhideWhenUsed/>
    <w:rsid w:val="003A3775"/>
    <w:rPr>
      <w:b/>
      <w:bCs/>
    </w:rPr>
  </w:style>
  <w:style w:type="character" w:customStyle="1" w:styleId="AsuntodelcomentarioCar">
    <w:name w:val="Asunto del comentario Car"/>
    <w:basedOn w:val="TextocomentarioCar"/>
    <w:link w:val="Asuntodelcomentario"/>
    <w:uiPriority w:val="99"/>
    <w:semiHidden/>
    <w:rsid w:val="003A3775"/>
    <w:rPr>
      <w:rFonts w:ascii="Times New Roman" w:eastAsia="Times New Roman" w:hAnsi="Times New Roman" w:cs="Times New Roman"/>
      <w:b/>
      <w:bCs/>
      <w:sz w:val="20"/>
      <w:szCs w:val="20"/>
      <w:lang w:val="es-ES_tradnl" w:eastAsia="es-CL"/>
    </w:rPr>
  </w:style>
  <w:style w:type="table" w:styleId="Tablaconcuadrcula6concolores">
    <w:name w:val="Grid Table 6 Colorful"/>
    <w:basedOn w:val="Tablanormal"/>
    <w:uiPriority w:val="51"/>
    <w:rsid w:val="0039589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293615"/>
    <w:rPr>
      <w:color w:val="605E5C"/>
      <w:shd w:val="clear" w:color="auto" w:fill="E1DFDD"/>
    </w:rPr>
  </w:style>
  <w:style w:type="character" w:customStyle="1" w:styleId="normaltextrun">
    <w:name w:val="normaltextrun"/>
    <w:basedOn w:val="Fuentedeprrafopredeter"/>
    <w:rsid w:val="003C3AAA"/>
  </w:style>
  <w:style w:type="paragraph" w:customStyle="1" w:styleId="paragraph">
    <w:name w:val="paragraph"/>
    <w:basedOn w:val="Normal"/>
    <w:rsid w:val="003C3AAA"/>
    <w:pPr>
      <w:spacing w:before="100" w:beforeAutospacing="1" w:after="100" w:afterAutospacing="1"/>
    </w:pPr>
    <w:rPr>
      <w:sz w:val="24"/>
      <w:szCs w:val="24"/>
      <w:lang w:val="es-EC" w:eastAsia="es-ES_tradnl"/>
    </w:rPr>
  </w:style>
  <w:style w:type="paragraph" w:customStyle="1" w:styleId="Standard">
    <w:name w:val="Standard"/>
    <w:rsid w:val="003C3AAA"/>
    <w:pPr>
      <w:suppressAutoHyphens/>
      <w:autoSpaceDN w:val="0"/>
      <w:textAlignment w:val="baseline"/>
    </w:pPr>
    <w:rPr>
      <w:rFonts w:ascii="Times New Roman" w:eastAsia="Arial Unicode MS" w:hAnsi="Times New Roman" w:cs="Times New Roman"/>
      <w:color w:val="000000"/>
      <w:kern w:val="3"/>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teses.usp.br" TargetMode="External"/><Relationship Id="rId18" Type="http://schemas.openxmlformats.org/officeDocument/2006/relationships/hyperlink" Target="https://youtu.be/1c6eGTZKZX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17/CBO9780511667206.013" TargetMode="External"/><Relationship Id="rId17" Type="http://schemas.openxmlformats.org/officeDocument/2006/relationships/hyperlink" Target="http://youtube.com/url-del-video" TargetMode="External"/><Relationship Id="rId2" Type="http://schemas.openxmlformats.org/officeDocument/2006/relationships/numbering" Target="numbering.xml"/><Relationship Id="rId16" Type="http://schemas.openxmlformats.org/officeDocument/2006/relationships/hyperlink" Target="https://economia.uol.com.br/noticias/redacao/2021/08/12/reforma-trabalhista-camara-clt.htm?cmpid=copiaecola&amp;cmpid=copiaecol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iodicos.unb.br/index.php/raled/article/view/3319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mocraciasur.com/2006/01/29/discurso-de-evo-morales-al-asumir-la-presidencia-de-bolivia/" TargetMode="External"/><Relationship Id="rId23" Type="http://schemas.openxmlformats.org/officeDocument/2006/relationships/fontTable" Target="fontTable.xml"/><Relationship Id="rId10" Type="http://schemas.openxmlformats.org/officeDocument/2006/relationships/hyperlink" Target="https://doi.org/10.1016/j.sbspro.2010.07.03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lo.cl/scielo.php?script=sci_arttext&amp;pid=S0718-07052000000100007&amp;lng=en&amp;nrm=iso&amp;tlng=en" TargetMode="External"/><Relationship Id="rId14" Type="http://schemas.openxmlformats.org/officeDocument/2006/relationships/hyperlink" Target="http://bdigital.unal.edu.co/10578/"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[Libro1]Hoja1!$A$3</c:f>
              <c:strCache>
                <c:ptCount val="1"/>
                <c:pt idx="0">
                  <c:v>EFL Chilean Teachers</c:v>
                </c:pt>
              </c:strCache>
            </c:strRef>
          </c:tx>
          <c:dLbls>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[Libro1]Hoja1!$B$2:$G$2</c:f>
              <c:strCache>
                <c:ptCount val="6"/>
                <c:pt idx="0">
                  <c:v>S1A</c:v>
                </c:pt>
                <c:pt idx="1">
                  <c:v>S1B</c:v>
                </c:pt>
                <c:pt idx="2">
                  <c:v>S2</c:v>
                </c:pt>
                <c:pt idx="3">
                  <c:v>S3</c:v>
                </c:pt>
                <c:pt idx="4">
                  <c:v>S4</c:v>
                </c:pt>
                <c:pt idx="5">
                  <c:v>S5</c:v>
                </c:pt>
              </c:strCache>
            </c:strRef>
          </c:cat>
          <c:val>
            <c:numRef>
              <c:f>[Libro1]Hoja1!$B$3:$G$3</c:f>
              <c:numCache>
                <c:formatCode>General</c:formatCode>
                <c:ptCount val="6"/>
                <c:pt idx="0">
                  <c:v>50</c:v>
                </c:pt>
                <c:pt idx="1">
                  <c:v>110</c:v>
                </c:pt>
                <c:pt idx="2">
                  <c:v>35</c:v>
                </c:pt>
                <c:pt idx="3">
                  <c:v>73</c:v>
                </c:pt>
                <c:pt idx="4">
                  <c:v>16</c:v>
                </c:pt>
                <c:pt idx="5">
                  <c:v>22</c:v>
                </c:pt>
              </c:numCache>
            </c:numRef>
          </c:val>
          <c:smooth val="0"/>
          <c:extLst>
            <c:ext xmlns:c16="http://schemas.microsoft.com/office/drawing/2014/chart" uri="{C3380CC4-5D6E-409C-BE32-E72D297353CC}">
              <c16:uniqueId val="{00000000-D71A-9C40-8EB5-AC1B78D5D032}"/>
            </c:ext>
          </c:extLst>
        </c:ser>
        <c:ser>
          <c:idx val="1"/>
          <c:order val="1"/>
          <c:tx>
            <c:strRef>
              <c:f>[Libro1]Hoja1!$A$4</c:f>
              <c:strCache>
                <c:ptCount val="1"/>
                <c:pt idx="0">
                  <c:v>Proficient Users of English</c:v>
                </c:pt>
              </c:strCache>
            </c:strRef>
          </c:tx>
          <c:dLbls>
            <c:spPr>
              <a:noFill/>
              <a:ln>
                <a:noFill/>
              </a:ln>
              <a:effectLst/>
            </c:spPr>
            <c:dLblPos val="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[Libro1]Hoja1!$B$2:$G$2</c:f>
              <c:strCache>
                <c:ptCount val="6"/>
                <c:pt idx="0">
                  <c:v>S1A</c:v>
                </c:pt>
                <c:pt idx="1">
                  <c:v>S1B</c:v>
                </c:pt>
                <c:pt idx="2">
                  <c:v>S2</c:v>
                </c:pt>
                <c:pt idx="3">
                  <c:v>S3</c:v>
                </c:pt>
                <c:pt idx="4">
                  <c:v>S4</c:v>
                </c:pt>
                <c:pt idx="5">
                  <c:v>S5</c:v>
                </c:pt>
              </c:strCache>
            </c:strRef>
          </c:cat>
          <c:val>
            <c:numRef>
              <c:f>[Libro1]Hoja1!$B$4:$G$4</c:f>
              <c:numCache>
                <c:formatCode>General</c:formatCode>
                <c:ptCount val="6"/>
                <c:pt idx="0">
                  <c:v>57</c:v>
                </c:pt>
                <c:pt idx="1">
                  <c:v>96</c:v>
                </c:pt>
                <c:pt idx="2">
                  <c:v>63</c:v>
                </c:pt>
                <c:pt idx="3">
                  <c:v>56</c:v>
                </c:pt>
                <c:pt idx="4">
                  <c:v>24</c:v>
                </c:pt>
                <c:pt idx="5">
                  <c:v>16</c:v>
                </c:pt>
              </c:numCache>
            </c:numRef>
          </c:val>
          <c:smooth val="0"/>
          <c:extLst>
            <c:ext xmlns:c16="http://schemas.microsoft.com/office/drawing/2014/chart" uri="{C3380CC4-5D6E-409C-BE32-E72D297353CC}">
              <c16:uniqueId val="{00000001-D71A-9C40-8EB5-AC1B78D5D032}"/>
            </c:ext>
          </c:extLst>
        </c:ser>
        <c:dLbls>
          <c:dLblPos val="l"/>
          <c:showLegendKey val="0"/>
          <c:showVal val="1"/>
          <c:showCatName val="0"/>
          <c:showSerName val="0"/>
          <c:showPercent val="0"/>
          <c:showBubbleSize val="0"/>
        </c:dLbls>
        <c:marker val="1"/>
        <c:smooth val="0"/>
        <c:axId val="174395368"/>
        <c:axId val="174283136"/>
      </c:lineChart>
      <c:catAx>
        <c:axId val="174395368"/>
        <c:scaling>
          <c:orientation val="minMax"/>
        </c:scaling>
        <c:delete val="0"/>
        <c:axPos val="b"/>
        <c:numFmt formatCode="General" sourceLinked="0"/>
        <c:majorTickMark val="out"/>
        <c:minorTickMark val="none"/>
        <c:tickLblPos val="nextTo"/>
        <c:crossAx val="174283136"/>
        <c:crosses val="autoZero"/>
        <c:auto val="1"/>
        <c:lblAlgn val="ctr"/>
        <c:lblOffset val="100"/>
        <c:noMultiLvlLbl val="0"/>
      </c:catAx>
      <c:valAx>
        <c:axId val="174283136"/>
        <c:scaling>
          <c:orientation val="minMax"/>
        </c:scaling>
        <c:delete val="0"/>
        <c:axPos val="l"/>
        <c:majorGridlines/>
        <c:numFmt formatCode="General" sourceLinked="1"/>
        <c:majorTickMark val="out"/>
        <c:minorTickMark val="none"/>
        <c:tickLblPos val="nextTo"/>
        <c:crossAx val="174395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1D586-F56E-4D3D-8960-49B5C911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2036</Words>
  <Characters>11198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dcterms:created xsi:type="dcterms:W3CDTF">2024-11-15T00:40:00Z</dcterms:created>
  <dcterms:modified xsi:type="dcterms:W3CDTF">2024-11-28T00:34:00Z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03128225e699f3f06da3bce3d9ac45874ffea2b61d1a387162f8ac1ac06a7dd9</vt:lpwstr>
  </property>
</Properties>
</file>